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FF0670" w14:textId="4F43F6C3" w:rsidR="00E7446C" w:rsidRPr="00EC3B28" w:rsidRDefault="00E7446C" w:rsidP="00E744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EA014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</w:t>
      </w:r>
      <w:r w:rsidR="007C697C" w:rsidRPr="007C697C">
        <w:rPr>
          <w:b/>
          <w:noProof/>
          <w:sz w:val="24"/>
        </w:rPr>
        <w:t>2502091</w:t>
      </w:r>
      <w:r w:rsidRPr="00EC3B28">
        <w:rPr>
          <w:b/>
          <w:noProof/>
          <w:sz w:val="24"/>
        </w:rPr>
        <w:fldChar w:fldCharType="end"/>
      </w:r>
    </w:p>
    <w:p w14:paraId="056F1E5E" w14:textId="15CB9EAB" w:rsidR="000A1A2E" w:rsidRDefault="00EA0145" w:rsidP="000A1A2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F542A0">
        <w:rPr>
          <w:rFonts w:ascii="Arial" w:eastAsia="SimSun" w:hAnsi="Arial" w:cs="Arial" w:hint="eastAsia"/>
          <w:b/>
          <w:sz w:val="24"/>
          <w:szCs w:val="24"/>
          <w:lang w:eastAsia="zh-CN"/>
        </w:rPr>
        <w:t>Athens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>, GR, 17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– 21</w:t>
      </w:r>
      <w:r w:rsidRPr="00F542A0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Pr="00F542A0">
        <w:rPr>
          <w:rFonts w:ascii="Arial" w:eastAsia="SimSun" w:hAnsi="Arial" w:cs="Arial"/>
          <w:b/>
          <w:sz w:val="24"/>
          <w:szCs w:val="24"/>
          <w:lang w:eastAsia="zh-CN"/>
        </w:rPr>
        <w:t xml:space="preserve"> February, 2025</w:t>
      </w:r>
    </w:p>
    <w:p w14:paraId="1DCA2A04" w14:textId="77777777" w:rsidR="00D511F6" w:rsidRPr="000A1A2E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5C2C68BE" w:rsidR="00A145EE" w:rsidRPr="00D24778" w:rsidRDefault="00D511F6" w:rsidP="00D247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A167A8" w:rsidRPr="00A167A8">
        <w:rPr>
          <w:rFonts w:ascii="Arial" w:hAnsi="Arial" w:cs="Arial"/>
          <w:b/>
          <w:lang w:val="en-US"/>
        </w:rPr>
        <w:t>HPUE for intra-band UL CA</w:t>
      </w:r>
      <w:bookmarkStart w:id="0" w:name="_GoBack"/>
      <w:bookmarkEnd w:id="0"/>
    </w:p>
    <w:p w14:paraId="5E7F0AD8" w14:textId="1C45A85F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0A1A2E">
        <w:rPr>
          <w:rFonts w:ascii="Arial" w:hAnsi="Arial" w:cs="Arial"/>
          <w:b/>
          <w:lang w:val="en-US"/>
        </w:rPr>
        <w:t>7</w:t>
      </w:r>
      <w:r w:rsidR="00A167A8">
        <w:rPr>
          <w:rFonts w:ascii="Arial" w:hAnsi="Arial" w:cs="Arial"/>
          <w:b/>
          <w:lang w:val="en-US"/>
        </w:rPr>
        <w:t>.1.1.</w:t>
      </w:r>
      <w:r w:rsidR="00F43A0F">
        <w:rPr>
          <w:rFonts w:ascii="Arial" w:hAnsi="Arial" w:cs="Arial"/>
          <w:b/>
          <w:lang w:val="en-US"/>
        </w:rPr>
        <w:t>1</w:t>
      </w:r>
      <w:r w:rsidR="00A167A8">
        <w:rPr>
          <w:rFonts w:ascii="Arial" w:hAnsi="Arial" w:cs="Arial"/>
          <w:b/>
          <w:lang w:val="en-US"/>
        </w:rPr>
        <w:t>.</w:t>
      </w:r>
      <w:r w:rsidR="00E7446C">
        <w:rPr>
          <w:rFonts w:ascii="Arial" w:hAnsi="Arial" w:cs="Arial"/>
          <w:b/>
          <w:lang w:val="en-US"/>
        </w:rPr>
        <w:t>2</w:t>
      </w:r>
    </w:p>
    <w:p w14:paraId="4ACFF5CE" w14:textId="0FADA0BE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CA3DA9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Heading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64906BF2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0A1A2E">
        <w:rPr>
          <w:lang w:val="en-US" w:eastAsia="ko-KR"/>
        </w:rPr>
        <w:t xml:space="preserve">MPR of </w:t>
      </w:r>
      <w:r w:rsidR="00D24778">
        <w:rPr>
          <w:lang w:val="en-US" w:eastAsia="ko-KR"/>
        </w:rPr>
        <w:t xml:space="preserve">HPUE for </w:t>
      </w:r>
      <w:r w:rsidR="00A167A8">
        <w:rPr>
          <w:lang w:val="en-US" w:eastAsia="ko-KR"/>
        </w:rPr>
        <w:t xml:space="preserve">intra-band contiguous/non-contiguous UL </w:t>
      </w:r>
      <w:r w:rsidR="00D24778">
        <w:rPr>
          <w:lang w:val="en-US" w:eastAsia="ko-KR"/>
        </w:rPr>
        <w:t>CA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Heading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14:paraId="5B366B83" w14:textId="44BD4BC0" w:rsidR="00E67C70" w:rsidRDefault="00A167A8" w:rsidP="00D24778">
      <w:pPr>
        <w:rPr>
          <w:lang w:eastAsia="ko-KR"/>
        </w:rPr>
      </w:pPr>
      <w:r>
        <w:rPr>
          <w:lang w:eastAsia="ko-KR"/>
        </w:rPr>
        <w:t>In last RAN4 meeting, the following</w:t>
      </w:r>
      <w:r w:rsidR="00EA0145">
        <w:rPr>
          <w:lang w:eastAsia="ko-KR"/>
        </w:rPr>
        <w:t>s</w:t>
      </w:r>
      <w:r>
        <w:rPr>
          <w:lang w:eastAsia="ko-KR"/>
        </w:rPr>
        <w:t xml:space="preserve"> w</w:t>
      </w:r>
      <w:r w:rsidR="00EA0145">
        <w:rPr>
          <w:rFonts w:hint="eastAsia"/>
          <w:lang w:eastAsia="ko-KR"/>
        </w:rPr>
        <w:t>as</w:t>
      </w:r>
      <w:r>
        <w:rPr>
          <w:lang w:eastAsia="ko-KR"/>
        </w:rPr>
        <w:t xml:space="preserve"> </w:t>
      </w:r>
      <w:r w:rsidR="00D06C94">
        <w:rPr>
          <w:lang w:eastAsia="ko-KR"/>
        </w:rPr>
        <w:t>approved</w:t>
      </w:r>
      <w:r>
        <w:rPr>
          <w:lang w:eastAsia="ko-KR"/>
        </w:rPr>
        <w:t xml:space="preserve"> </w:t>
      </w:r>
      <w:r w:rsidR="00EA0145">
        <w:rPr>
          <w:lang w:eastAsia="ko-KR"/>
        </w:rPr>
        <w:t>in WF</w:t>
      </w:r>
      <w:r>
        <w:rPr>
          <w:lang w:eastAsia="ko-KR"/>
        </w:rPr>
        <w:t>[1].</w:t>
      </w:r>
      <w:r w:rsidR="00F9481A">
        <w:rPr>
          <w:lang w:eastAsia="ko-KR"/>
        </w:rPr>
        <w:t xml:space="preserve"> </w:t>
      </w:r>
      <w:r w:rsidR="0082659C">
        <w:rPr>
          <w:rFonts w:hint="eastAsia"/>
          <w:lang w:eastAsia="ko-KR"/>
        </w:rPr>
        <w:t xml:space="preserve">This paper </w:t>
      </w:r>
      <w:r>
        <w:rPr>
          <w:lang w:eastAsia="ko-KR"/>
        </w:rPr>
        <w:t xml:space="preserve">discusses the requirement of HPUE for </w:t>
      </w:r>
      <w:r>
        <w:rPr>
          <w:lang w:val="en-US" w:eastAsia="ko-KR"/>
        </w:rPr>
        <w:t>intra-band UL CA</w:t>
      </w:r>
      <w:r w:rsidR="0082659C">
        <w:rPr>
          <w:lang w:eastAsia="ko-KR"/>
        </w:rPr>
        <w:t>.</w:t>
      </w:r>
    </w:p>
    <w:p w14:paraId="2D0FE110" w14:textId="77777777" w:rsidR="00EA0145" w:rsidRDefault="00EA0145" w:rsidP="00D24778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A0145" w14:paraId="5B059A49" w14:textId="77777777" w:rsidTr="00EA0145">
        <w:tc>
          <w:tcPr>
            <w:tcW w:w="9855" w:type="dxa"/>
          </w:tcPr>
          <w:p w14:paraId="7A779ADF" w14:textId="77777777" w:rsidR="00EA0145" w:rsidRPr="00EA0145" w:rsidRDefault="00EA0145" w:rsidP="00EA0145">
            <w:pPr>
              <w:pStyle w:val="Heading3"/>
              <w:ind w:left="720" w:hanging="720"/>
              <w:rPr>
                <w:rFonts w:eastAsia="Malgun Gothic"/>
                <w:b w:val="0"/>
                <w:kern w:val="2"/>
                <w:szCs w:val="22"/>
                <w:shd w:val="pct15" w:color="auto" w:fill="FFFFFF"/>
              </w:rPr>
            </w:pPr>
            <w:r w:rsidRPr="00EA0145">
              <w:rPr>
                <w:rFonts w:eastAsia="Malgun Gothic"/>
                <w:b w:val="0"/>
                <w:kern w:val="2"/>
                <w:szCs w:val="22"/>
                <w:highlight w:val="yellow"/>
                <w:shd w:val="pct15" w:color="auto" w:fill="FFFFFF"/>
              </w:rPr>
              <w:t>PC1.5 for intra-band C &amp; NC UL CA</w:t>
            </w:r>
          </w:p>
          <w:p w14:paraId="597D5FE9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1.1 MPR values for intra-band contiguous ULCA (with TxD)</w:t>
            </w:r>
          </w:p>
          <w:p w14:paraId="39D55412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Class B would not be urgent. As common understanding, RAN4 will work on Class C in this Rel-19 WID</w:t>
            </w:r>
          </w:p>
          <w:p w14:paraId="48071BFE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Companies are encouraged to provide the MPR values for both handheld UE and FWA in next meeting</w:t>
            </w:r>
          </w:p>
          <w:p w14:paraId="53C9B6DD" w14:textId="77777777" w:rsidR="00EA0145" w:rsidRPr="00EA0145" w:rsidRDefault="00EA0145" w:rsidP="00EA0145">
            <w:pPr>
              <w:spacing w:after="120"/>
              <w:rPr>
                <w:highlight w:val="green"/>
                <w:lang w:eastAsia="zh-CN"/>
              </w:rPr>
            </w:pPr>
          </w:p>
          <w:p w14:paraId="7C792315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1.2 PSD assumption to derive MPR/A-MPR requirements for intra-band NC ULCA (with dualPA)</w:t>
            </w:r>
          </w:p>
          <w:p w14:paraId="4E43E4EC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Equal PSD as starting point</w:t>
            </w:r>
          </w:p>
          <w:p w14:paraId="1DB21B29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 xml:space="preserve">Companies are encouraged to check the MPR difference with 6dB PSD imbalance </w:t>
            </w:r>
          </w:p>
          <w:p w14:paraId="54C8BD2C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Inform RAN5 about the PSD condition for MPR derivation in RAN4</w:t>
            </w:r>
          </w:p>
          <w:p w14:paraId="340E338D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The MPR difference compared to PC2 is supposed to be less than 3dB for PC1.5 in order to have performance gain over PC2</w:t>
            </w:r>
          </w:p>
          <w:p w14:paraId="1FDC77A6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Companies to clarify the PA configuration assumptions for MPR evaluation for PC3, PC2 and PC1.5 intra-band NC UL CA, for example, (PC3+PC3) for PC3</w:t>
            </w:r>
          </w:p>
          <w:p w14:paraId="67E6E375" w14:textId="77777777" w:rsidR="00EA0145" w:rsidRPr="00EA0145" w:rsidRDefault="00EA0145" w:rsidP="00EA0145">
            <w:pPr>
              <w:rPr>
                <w:b/>
                <w:u w:val="single"/>
              </w:rPr>
            </w:pPr>
          </w:p>
          <w:p w14:paraId="1FB0FCA3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1.3 MPR applicability for intra-band contiguous and non-contiguous ULCA</w:t>
            </w:r>
          </w:p>
          <w:p w14:paraId="63D8B9BA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 xml:space="preserve">FFS for NC CA in next meeting </w:t>
            </w:r>
          </w:p>
          <w:p w14:paraId="0C59FD79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Stop the discussion for contiguous CA because equal PSD has already been agreed as assumption to derive MPR requirements</w:t>
            </w:r>
          </w:p>
          <w:p w14:paraId="735DC9D2" w14:textId="77777777" w:rsidR="00EA0145" w:rsidRPr="00EA0145" w:rsidRDefault="00EA0145" w:rsidP="00EA0145">
            <w:pPr>
              <w:rPr>
                <w:b/>
                <w:u w:val="single"/>
              </w:rPr>
            </w:pPr>
          </w:p>
          <w:p w14:paraId="70146656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1.4 P</w:t>
            </w:r>
            <w:r w:rsidRPr="00EA0145">
              <w:rPr>
                <w:b/>
                <w:u w:val="single"/>
                <w:vertAlign w:val="subscript"/>
              </w:rPr>
              <w:t>CMAX,c</w:t>
            </w:r>
            <w:r w:rsidRPr="00EA0145">
              <w:rPr>
                <w:b/>
                <w:u w:val="single"/>
              </w:rPr>
              <w:t xml:space="preserve"> and P</w:t>
            </w:r>
            <w:r w:rsidRPr="00EA0145">
              <w:rPr>
                <w:b/>
                <w:u w:val="single"/>
                <w:vertAlign w:val="subscript"/>
              </w:rPr>
              <w:t>CMAX</w:t>
            </w:r>
            <w:r w:rsidRPr="00EA0145">
              <w:rPr>
                <w:b/>
                <w:u w:val="single"/>
              </w:rPr>
              <w:t xml:space="preserve"> for intra-band NCCA (with dual PA)</w:t>
            </w:r>
          </w:p>
          <w:p w14:paraId="59A6E48E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P</w:t>
            </w:r>
            <w:r w:rsidRPr="00EA0145">
              <w:rPr>
                <w:vertAlign w:val="subscript"/>
                <w:lang w:eastAsia="zh-CN"/>
              </w:rPr>
              <w:t>CMAX,C</w:t>
            </w:r>
            <w:r w:rsidRPr="00EA0145">
              <w:rPr>
                <w:lang w:eastAsia="zh-CN"/>
              </w:rPr>
              <w:t xml:space="preserve"> is upper bounded by 26dBm</w:t>
            </w:r>
          </w:p>
          <w:p w14:paraId="729B0A67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 xml:space="preserve">How to reflect it in spec is FFS </w:t>
            </w:r>
          </w:p>
          <w:p w14:paraId="40EB040F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For P</w:t>
            </w:r>
            <w:r w:rsidRPr="00EA0145">
              <w:rPr>
                <w:vertAlign w:val="subscript"/>
                <w:lang w:eastAsia="zh-CN"/>
              </w:rPr>
              <w:t>CMAX</w:t>
            </w:r>
            <w:r w:rsidRPr="00EA0145">
              <w:rPr>
                <w:lang w:eastAsia="zh-CN"/>
              </w:rPr>
              <w:t>, FFS in next meeting</w:t>
            </w:r>
          </w:p>
          <w:p w14:paraId="130789FF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Option 1: No change of current spec</w:t>
            </w:r>
          </w:p>
          <w:p w14:paraId="2345A73F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Option 2: P</w:t>
            </w:r>
            <w:r w:rsidRPr="00EA0145">
              <w:rPr>
                <w:vertAlign w:val="subscript"/>
                <w:lang w:eastAsia="zh-CN"/>
              </w:rPr>
              <w:t>PowerClass,CA</w:t>
            </w:r>
            <w:r w:rsidRPr="00EA0145">
              <w:rPr>
                <w:lang w:eastAsia="zh-CN"/>
              </w:rPr>
              <w:t xml:space="preserve"> = min{29,26+10*log(1+4*min(RB1*SCS1,RB2*SCS2)/max(RB1*SCS1,RB2*SCS2))} dBm assuming 6dB PSD difference , or,</w:t>
            </w:r>
          </w:p>
          <w:p w14:paraId="422DEAC9" w14:textId="77777777" w:rsidR="00EA0145" w:rsidRPr="00EA0145" w:rsidRDefault="00EA0145" w:rsidP="00EA0145">
            <w:pPr>
              <w:pStyle w:val="ListParagraph"/>
              <w:ind w:firstLineChars="150" w:firstLine="300"/>
              <w:rPr>
                <w:rFonts w:ascii="Times New Roman" w:hAnsi="Times New Roman"/>
              </w:rPr>
            </w:pPr>
            <w:r w:rsidRPr="00EA0145">
              <w:rPr>
                <w:rFonts w:ascii="Times New Roman" w:hAnsi="Times New Roman"/>
              </w:rPr>
              <w:t>=26+10*log(1+min(RB1*SCS1,RB2*SCS2)/max(RB1*SCS1,RB2*SCS2)) assuming equal PSD, can be used as a starting point.</w:t>
            </w:r>
          </w:p>
          <w:p w14:paraId="7695051F" w14:textId="77777777" w:rsidR="00EA0145" w:rsidRPr="00EA0145" w:rsidRDefault="00EA0145" w:rsidP="00EA0145">
            <w:pPr>
              <w:rPr>
                <w:b/>
                <w:u w:val="single"/>
              </w:rPr>
            </w:pPr>
          </w:p>
          <w:p w14:paraId="4DF269E0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 xml:space="preserve">1.5 Relative power tolerance </w:t>
            </w:r>
          </w:p>
          <w:p w14:paraId="67D49AB4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FFS in next meeting</w:t>
            </w:r>
          </w:p>
          <w:p w14:paraId="623FCD8C" w14:textId="77777777" w:rsidR="00EA0145" w:rsidRPr="00EA0145" w:rsidRDefault="00EA0145" w:rsidP="00EA0145">
            <w:pPr>
              <w:rPr>
                <w:b/>
                <w:u w:val="single"/>
              </w:rPr>
            </w:pPr>
          </w:p>
          <w:p w14:paraId="36E71B0D" w14:textId="77777777" w:rsidR="00EA0145" w:rsidRDefault="00EA0145" w:rsidP="00D24778">
            <w:pPr>
              <w:rPr>
                <w:lang w:eastAsia="ko-KR"/>
              </w:rPr>
            </w:pPr>
          </w:p>
        </w:tc>
      </w:tr>
    </w:tbl>
    <w:p w14:paraId="14700B3A" w14:textId="77777777" w:rsidR="00EA0145" w:rsidRDefault="00EA0145" w:rsidP="00D24778">
      <w:pPr>
        <w:rPr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9481A" w:rsidRPr="00A167A8" w14:paraId="64CEBC51" w14:textId="77777777" w:rsidTr="00AB3118">
        <w:tc>
          <w:tcPr>
            <w:tcW w:w="9855" w:type="dxa"/>
          </w:tcPr>
          <w:p w14:paraId="21B85A4D" w14:textId="77777777" w:rsidR="00EA0145" w:rsidRPr="00EA0145" w:rsidRDefault="00EA0145" w:rsidP="00EA0145">
            <w:pPr>
              <w:pStyle w:val="Heading3"/>
              <w:ind w:left="720" w:hanging="720"/>
              <w:rPr>
                <w:rFonts w:eastAsia="Malgun Gothic"/>
                <w:b w:val="0"/>
                <w:kern w:val="2"/>
                <w:szCs w:val="22"/>
                <w:shd w:val="pct15" w:color="auto" w:fill="FFFFFF"/>
              </w:rPr>
            </w:pPr>
            <w:r w:rsidRPr="00EA0145">
              <w:rPr>
                <w:rFonts w:eastAsia="Malgun Gothic"/>
                <w:b w:val="0"/>
                <w:kern w:val="2"/>
                <w:szCs w:val="22"/>
                <w:highlight w:val="yellow"/>
                <w:shd w:val="pct15" w:color="auto" w:fill="FFFFFF"/>
              </w:rPr>
              <w:lastRenderedPageBreak/>
              <w:t>2-band inter-band UL NR-CA/EN-DC with 2Tx and/or 3Tx</w:t>
            </w:r>
          </w:p>
          <w:p w14:paraId="386CEE53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2.1 Configurations</w:t>
            </w:r>
          </w:p>
          <w:p w14:paraId="45FFC264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To create and maintain a configuration table listing all configurations can be considered in Rel-19 in next meeting, for information purpose</w:t>
            </w:r>
          </w:p>
          <w:p w14:paraId="7FD140CE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FFS specific MSD calculation procedure details for the band combination including PC2 FDD as a constituent band (details in section 4.1)</w:t>
            </w:r>
          </w:p>
          <w:p w14:paraId="19B00DCF" w14:textId="77777777" w:rsidR="00EA0145" w:rsidRPr="00EA0145" w:rsidRDefault="00EA0145" w:rsidP="00EA0145">
            <w:pPr>
              <w:pStyle w:val="ListParagraph"/>
              <w:widowControl/>
              <w:numPr>
                <w:ilvl w:val="1"/>
                <w:numId w:val="31"/>
              </w:numPr>
              <w:wordWrap/>
              <w:overflowPunct w:val="0"/>
              <w:adjustRightInd w:val="0"/>
              <w:spacing w:after="180"/>
              <w:ind w:leftChars="0"/>
              <w:jc w:val="left"/>
              <w:textAlignment w:val="baseline"/>
              <w:rPr>
                <w:rFonts w:ascii="Times New Roman" w:hAnsi="Times New Roman"/>
              </w:rPr>
            </w:pPr>
            <w:r w:rsidRPr="00EA0145">
              <w:rPr>
                <w:rFonts w:ascii="Times New Roman" w:hAnsi="Times New Roman"/>
                <w:lang w:eastAsia="zh-CN"/>
              </w:rPr>
              <w:t>No need to enter such combination into the WID</w:t>
            </w:r>
          </w:p>
          <w:p w14:paraId="120E7221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2.2 Re-organize 2Tx/3Tx Notes in clause 5 and clause 6</w:t>
            </w:r>
          </w:p>
          <w:p w14:paraId="4F3D0ABE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Companies are encouraged to consider the necessity and possibility to re-organize the Notes in future meetings</w:t>
            </w:r>
          </w:p>
          <w:p w14:paraId="73D2020C" w14:textId="77777777" w:rsidR="00EA0145" w:rsidRPr="00EA0145" w:rsidRDefault="00EA0145" w:rsidP="00EA0145"/>
          <w:p w14:paraId="5AA57D32" w14:textId="77777777" w:rsidR="00EA0145" w:rsidRPr="00EA0145" w:rsidRDefault="00EA0145" w:rsidP="00EA0145"/>
          <w:p w14:paraId="19C0C44D" w14:textId="77777777" w:rsidR="00EA0145" w:rsidRPr="00EA0145" w:rsidRDefault="00EA0145" w:rsidP="00EA0145">
            <w:pPr>
              <w:rPr>
                <w:b/>
                <w:u w:val="single"/>
              </w:rPr>
            </w:pPr>
            <w:bookmarkStart w:id="6" w:name="_Hlk182966680"/>
            <w:r w:rsidRPr="00EA0145">
              <w:rPr>
                <w:b/>
                <w:u w:val="single"/>
              </w:rPr>
              <w:t>2.3 Release independence of 3Tx</w:t>
            </w:r>
            <w:bookmarkEnd w:id="6"/>
          </w:p>
          <w:p w14:paraId="13378F59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For FWA, Rel-17</w:t>
            </w:r>
          </w:p>
          <w:p w14:paraId="558306D9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For handheld UE, FFS in next meeting</w:t>
            </w:r>
          </w:p>
          <w:p w14:paraId="1EAA918B" w14:textId="77777777" w:rsidR="00EA0145" w:rsidRPr="00EA0145" w:rsidRDefault="00EA0145" w:rsidP="00EA0145">
            <w:pPr>
              <w:rPr>
                <w:b/>
                <w:u w:val="single"/>
              </w:rPr>
            </w:pPr>
          </w:p>
          <w:p w14:paraId="23CCDED1" w14:textId="77777777" w:rsidR="00EA0145" w:rsidRPr="00EA0145" w:rsidRDefault="00EA0145" w:rsidP="00EA0145">
            <w:pPr>
              <w:pStyle w:val="Heading3"/>
              <w:ind w:left="720" w:hanging="720"/>
              <w:rPr>
                <w:rFonts w:eastAsia="Malgun Gothic"/>
                <w:b w:val="0"/>
                <w:kern w:val="2"/>
                <w:szCs w:val="22"/>
                <w:shd w:val="pct15" w:color="auto" w:fill="FFFFFF"/>
              </w:rPr>
            </w:pPr>
            <w:r w:rsidRPr="00EA0145">
              <w:rPr>
                <w:rFonts w:eastAsia="Malgun Gothic"/>
                <w:b w:val="0"/>
                <w:kern w:val="2"/>
                <w:szCs w:val="22"/>
                <w:highlight w:val="yellow"/>
                <w:shd w:val="pct15" w:color="auto" w:fill="FFFFFF"/>
              </w:rPr>
              <w:t>Increasing UE transmission power</w:t>
            </w:r>
          </w:p>
          <w:p w14:paraId="058CB825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3.1 P</w:t>
            </w:r>
            <w:r w:rsidRPr="00EA0145">
              <w:rPr>
                <w:b/>
                <w:u w:val="single"/>
                <w:vertAlign w:val="subscript"/>
              </w:rPr>
              <w:t>CMAX</w:t>
            </w:r>
            <w:r w:rsidRPr="00EA0145">
              <w:rPr>
                <w:b/>
                <w:u w:val="single"/>
              </w:rPr>
              <w:t xml:space="preserve"> tolerance</w:t>
            </w:r>
          </w:p>
          <w:p w14:paraId="02810A1C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Modify P</w:t>
            </w:r>
            <w:r w:rsidRPr="00EA0145">
              <w:rPr>
                <w:vertAlign w:val="subscript"/>
                <w:lang w:eastAsia="zh-CN"/>
              </w:rPr>
              <w:t>CMAX</w:t>
            </w:r>
            <w:r w:rsidRPr="00EA0145">
              <w:rPr>
                <w:lang w:eastAsia="zh-CN"/>
              </w:rPr>
              <w:t xml:space="preserve"> tolerance for inter-band NR-CA as following </w:t>
            </w:r>
          </w:p>
          <w:p w14:paraId="2B6D7D29" w14:textId="6C6599F0" w:rsidR="00EA0145" w:rsidRPr="00EA0145" w:rsidRDefault="00EA0145" w:rsidP="00EA0145">
            <w:pPr>
              <w:ind w:firstLineChars="200" w:firstLine="400"/>
              <w:rPr>
                <w:lang w:eastAsia="zh-CN"/>
              </w:rPr>
            </w:pPr>
            <w:r w:rsidRPr="00EA0145">
              <w:rPr>
                <w:noProof/>
                <w:lang w:val="en-US" w:eastAsia="ko-KR"/>
              </w:rPr>
              <w:drawing>
                <wp:inline distT="0" distB="0" distL="0" distR="0" wp14:anchorId="191E1BF6" wp14:editId="4269B585">
                  <wp:extent cx="3740150" cy="154940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0" cy="154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2674F16" w14:textId="77777777" w:rsidR="00EA0145" w:rsidRPr="00EA0145" w:rsidRDefault="00EA0145" w:rsidP="00EA0145">
            <w:pPr>
              <w:rPr>
                <w:lang w:eastAsia="zh-CN"/>
              </w:rPr>
            </w:pPr>
          </w:p>
          <w:p w14:paraId="7051CA84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Provide draft CR for TS 38.101-1 (a revision of R4-2417096 which was endorsed in RAN4#112bis) in Feb meeting to reflect above agreement</w:t>
            </w:r>
          </w:p>
          <w:p w14:paraId="0CD32DC1" w14:textId="77777777" w:rsidR="00EA0145" w:rsidRPr="00EA0145" w:rsidRDefault="00EA0145" w:rsidP="00EA0145">
            <w:pPr>
              <w:rPr>
                <w:rFonts w:eastAsia="DengXian"/>
                <w:lang w:eastAsia="zh-CN"/>
              </w:rPr>
            </w:pPr>
          </w:p>
          <w:p w14:paraId="1C8F0C13" w14:textId="77777777" w:rsidR="00EA0145" w:rsidRPr="00EA0145" w:rsidRDefault="00EA0145" w:rsidP="00EA0145">
            <w:pPr>
              <w:pStyle w:val="Heading3"/>
              <w:ind w:left="720" w:hanging="720"/>
              <w:rPr>
                <w:rFonts w:eastAsia="Malgun Gothic"/>
                <w:b w:val="0"/>
                <w:kern w:val="2"/>
                <w:szCs w:val="22"/>
                <w:shd w:val="pct15" w:color="auto" w:fill="FFFFFF"/>
              </w:rPr>
            </w:pPr>
            <w:r w:rsidRPr="00EA0145">
              <w:rPr>
                <w:rFonts w:eastAsia="Malgun Gothic"/>
                <w:b w:val="0"/>
                <w:kern w:val="2"/>
                <w:szCs w:val="22"/>
                <w:highlight w:val="yellow"/>
                <w:shd w:val="pct15" w:color="auto" w:fill="FFFFFF"/>
              </w:rPr>
              <w:t>General aspect</w:t>
            </w:r>
          </w:p>
          <w:p w14:paraId="36CEE8E7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 xml:space="preserve">4.1 MSD rules </w:t>
            </w:r>
          </w:p>
          <w:p w14:paraId="3AC9C201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Moderator Note: It is covered by R4-2420380 (Skyworks, Murata, Nokia, Qualcomm)</w:t>
            </w:r>
          </w:p>
          <w:p w14:paraId="69248344" w14:textId="77777777" w:rsidR="00EA0145" w:rsidRPr="00EA0145" w:rsidRDefault="00EA0145" w:rsidP="00EA0145">
            <w:pPr>
              <w:rPr>
                <w:rFonts w:eastAsia="DengXian"/>
                <w:lang w:eastAsia="zh-CN"/>
              </w:rPr>
            </w:pPr>
          </w:p>
          <w:p w14:paraId="38CCBEEA" w14:textId="77777777" w:rsidR="00EA0145" w:rsidRPr="00EA0145" w:rsidRDefault="00EA0145" w:rsidP="00EA0145">
            <w:pPr>
              <w:rPr>
                <w:b/>
                <w:u w:val="single"/>
              </w:rPr>
            </w:pPr>
            <w:r w:rsidRPr="00EA0145">
              <w:rPr>
                <w:b/>
                <w:u w:val="single"/>
              </w:rPr>
              <w:t>4.2 Duty cycle solution for SAR compliance</w:t>
            </w:r>
          </w:p>
          <w:p w14:paraId="21C4F079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Introduction of new duty-cycle IE is not considered</w:t>
            </w:r>
          </w:p>
          <w:p w14:paraId="1B4A2727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For ENDC (FDD+FDD), only reply on P-MPR, and there is no further spec changes needed</w:t>
            </w:r>
          </w:p>
          <w:p w14:paraId="06CCCACE" w14:textId="77777777" w:rsidR="00EA0145" w:rsidRPr="00EA0145" w:rsidRDefault="00EA0145" w:rsidP="00EA0145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EA0145">
              <w:rPr>
                <w:lang w:eastAsia="zh-CN"/>
              </w:rPr>
              <w:t>Following as starting point</w:t>
            </w:r>
          </w:p>
          <w:p w14:paraId="798CE6D2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szCs w:val="24"/>
                <w:lang w:eastAsia="zh-CN"/>
              </w:rPr>
            </w:pPr>
            <w:r w:rsidRPr="00EA0145">
              <w:rPr>
                <w:szCs w:val="24"/>
                <w:lang w:eastAsia="zh-CN"/>
              </w:rPr>
              <w:t xml:space="preserve">For </w:t>
            </w:r>
            <w:r w:rsidRPr="00EA0145">
              <w:t>PC1.5 of intra-band contiguous and non-contiguous CA:</w:t>
            </w:r>
          </w:p>
          <w:p w14:paraId="2D800A04" w14:textId="77777777" w:rsidR="00EA0145" w:rsidRPr="00EA0145" w:rsidRDefault="00EA0145" w:rsidP="00EA0145">
            <w:pPr>
              <w:pStyle w:val="ListParagraph"/>
              <w:autoSpaceDE/>
              <w:autoSpaceDN/>
              <w:spacing w:after="120"/>
              <w:ind w:firstLine="400"/>
              <w:rPr>
                <w:rFonts w:ascii="Times New Roman" w:hAnsi="Times New Roman"/>
                <w:szCs w:val="24"/>
                <w:lang w:eastAsia="zh-CN"/>
              </w:rPr>
            </w:pPr>
            <w:r w:rsidRPr="00EA0145">
              <w:rPr>
                <w:rFonts w:ascii="Times New Roman" w:hAnsi="Times New Roman"/>
                <w:szCs w:val="24"/>
                <w:lang w:eastAsia="zh-CN"/>
              </w:rPr>
              <w:t xml:space="preserve"> </w:t>
            </w:r>
            <w:r w:rsidRPr="00EA0145">
              <w:rPr>
                <w:rFonts w:ascii="Times New Roman" w:hAnsi="Times New Roman"/>
                <w:szCs w:val="24"/>
                <w:lang w:eastAsia="zh-CN"/>
              </w:rPr>
              <w:tab/>
              <w:t xml:space="preserve">for </w:t>
            </w:r>
            <w:r w:rsidRPr="00EA0145">
              <w:rPr>
                <w:rFonts w:ascii="Times New Roman" w:hAnsi="Times New Roman"/>
              </w:rPr>
              <w:t>sub-clause 6.2A.1.1 and 6.2A.1.2 of 38.101-1, refer to R4-2419448</w:t>
            </w:r>
          </w:p>
          <w:p w14:paraId="240CFB85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szCs w:val="24"/>
                <w:lang w:eastAsia="zh-CN"/>
              </w:rPr>
            </w:pPr>
            <w:bookmarkStart w:id="7" w:name="_Hlk182409093"/>
            <w:r w:rsidRPr="00EA0145">
              <w:rPr>
                <w:szCs w:val="24"/>
                <w:lang w:eastAsia="zh-CN"/>
              </w:rPr>
              <w:t>For PC1</w:t>
            </w:r>
            <w:r w:rsidRPr="00EA0145">
              <w:t>.5 of inter-band CA:</w:t>
            </w:r>
          </w:p>
          <w:p w14:paraId="2119DC69" w14:textId="77777777" w:rsidR="00EA0145" w:rsidRPr="00EA0145" w:rsidRDefault="00EA0145" w:rsidP="00EA0145">
            <w:pPr>
              <w:pStyle w:val="ListParagraph"/>
              <w:autoSpaceDE/>
              <w:autoSpaceDN/>
              <w:spacing w:after="120"/>
              <w:ind w:firstLine="800"/>
              <w:rPr>
                <w:rFonts w:ascii="Times New Roman" w:hAnsi="Times New Roman"/>
                <w:szCs w:val="24"/>
                <w:lang w:eastAsia="zh-CN"/>
              </w:rPr>
            </w:pPr>
            <w:r w:rsidRPr="00EA0145">
              <w:rPr>
                <w:rFonts w:ascii="Times New Roman" w:hAnsi="Times New Roman"/>
                <w:szCs w:val="24"/>
                <w:lang w:eastAsia="zh-CN"/>
              </w:rPr>
              <w:t xml:space="preserve">for </w:t>
            </w:r>
            <w:r w:rsidRPr="00EA0145">
              <w:rPr>
                <w:rFonts w:ascii="Times New Roman" w:hAnsi="Times New Roman"/>
              </w:rPr>
              <w:t>sub-clause 6.2A.1.3 of 38.101-1, refer to R4-2419448</w:t>
            </w:r>
          </w:p>
          <w:bookmarkEnd w:id="7"/>
          <w:p w14:paraId="7829595F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szCs w:val="24"/>
                <w:lang w:eastAsia="zh-CN"/>
              </w:rPr>
            </w:pPr>
            <w:r w:rsidRPr="00EA0145">
              <w:rPr>
                <w:szCs w:val="24"/>
                <w:lang w:eastAsia="zh-CN"/>
              </w:rPr>
              <w:t>For EN-DC (FDD+TDD)</w:t>
            </w:r>
          </w:p>
          <w:p w14:paraId="65567850" w14:textId="77777777" w:rsidR="00EA0145" w:rsidRPr="00EA0145" w:rsidRDefault="00EA0145" w:rsidP="00EA0145">
            <w:pPr>
              <w:pStyle w:val="ListParagraph"/>
              <w:autoSpaceDE/>
              <w:autoSpaceDN/>
              <w:spacing w:after="120"/>
              <w:ind w:firstLine="800"/>
              <w:rPr>
                <w:rFonts w:ascii="Times New Roman" w:hAnsi="Times New Roman"/>
                <w:szCs w:val="24"/>
                <w:lang w:eastAsia="zh-CN"/>
              </w:rPr>
            </w:pPr>
            <w:r w:rsidRPr="00EA0145">
              <w:rPr>
                <w:rFonts w:ascii="Times New Roman" w:hAnsi="Times New Roman"/>
                <w:szCs w:val="24"/>
                <w:lang w:eastAsia="zh-CN"/>
              </w:rPr>
              <w:t xml:space="preserve">for </w:t>
            </w:r>
            <w:r w:rsidRPr="00EA0145">
              <w:rPr>
                <w:rFonts w:ascii="Times New Roman" w:hAnsi="Times New Roman"/>
              </w:rPr>
              <w:t xml:space="preserve">sub-clause </w:t>
            </w:r>
            <w:r w:rsidRPr="00EA0145">
              <w:rPr>
                <w:rFonts w:ascii="Times New Roman" w:hAnsi="Times New Roman"/>
                <w:szCs w:val="24"/>
                <w:lang w:eastAsia="zh-CN"/>
              </w:rPr>
              <w:t xml:space="preserve">6.2B.1.3 of 38.101-3 </w:t>
            </w:r>
            <w:r w:rsidRPr="00EA0145">
              <w:rPr>
                <w:rFonts w:ascii="Times New Roman" w:hAnsi="Times New Roman"/>
              </w:rPr>
              <w:t xml:space="preserve">refer to </w:t>
            </w:r>
            <w:r w:rsidRPr="00EA0145">
              <w:rPr>
                <w:rFonts w:ascii="Times New Roman" w:hAnsi="Times New Roman"/>
                <w:szCs w:val="24"/>
                <w:lang w:eastAsia="zh-CN"/>
              </w:rPr>
              <w:t>R4-2418744</w:t>
            </w:r>
          </w:p>
          <w:p w14:paraId="415276FE" w14:textId="77777777" w:rsidR="00EA0145" w:rsidRPr="00EA0145" w:rsidRDefault="00EA0145" w:rsidP="00EA0145">
            <w:pPr>
              <w:numPr>
                <w:ilvl w:val="1"/>
                <w:numId w:val="36"/>
              </w:numPr>
              <w:rPr>
                <w:szCs w:val="24"/>
                <w:lang w:eastAsia="zh-CN"/>
              </w:rPr>
            </w:pPr>
            <w:r w:rsidRPr="00EA0145">
              <w:rPr>
                <w:szCs w:val="24"/>
                <w:lang w:eastAsia="zh-CN"/>
              </w:rPr>
              <w:t>For EN-DC(TDD+TDD)</w:t>
            </w:r>
          </w:p>
          <w:p w14:paraId="4E671CF5" w14:textId="5E66584C" w:rsidR="00F9481A" w:rsidRPr="00A167A8" w:rsidRDefault="00EA0145" w:rsidP="00EA0145">
            <w:pPr>
              <w:pStyle w:val="ListParagraph"/>
              <w:autoSpaceDE/>
              <w:autoSpaceDN/>
              <w:spacing w:after="120"/>
              <w:ind w:firstLine="800"/>
            </w:pPr>
            <w:r w:rsidRPr="00EA0145">
              <w:rPr>
                <w:rFonts w:ascii="Times New Roman" w:hAnsi="Times New Roman"/>
                <w:szCs w:val="24"/>
                <w:lang w:eastAsia="zh-CN"/>
              </w:rPr>
              <w:t xml:space="preserve">for </w:t>
            </w:r>
            <w:r w:rsidRPr="00EA0145">
              <w:rPr>
                <w:rFonts w:ascii="Times New Roman" w:hAnsi="Times New Roman"/>
              </w:rPr>
              <w:t xml:space="preserve">sub-clause </w:t>
            </w:r>
            <w:r w:rsidRPr="00EA0145">
              <w:rPr>
                <w:rFonts w:ascii="Times New Roman" w:hAnsi="Times New Roman"/>
                <w:szCs w:val="24"/>
                <w:lang w:eastAsia="zh-CN"/>
              </w:rPr>
              <w:t>6.2B.1.3 of 38.101-3</w:t>
            </w:r>
            <w:r w:rsidRPr="00EA0145">
              <w:rPr>
                <w:rFonts w:ascii="Times New Roman" w:hAnsi="Times New Roman"/>
              </w:rPr>
              <w:t xml:space="preserve"> (similar as R4-2418744)</w:t>
            </w:r>
          </w:p>
        </w:tc>
      </w:tr>
    </w:tbl>
    <w:p w14:paraId="1CC67EE2" w14:textId="05FE6D9C" w:rsidR="00F9481A" w:rsidRDefault="00F9481A" w:rsidP="00F9481A">
      <w:pPr>
        <w:rPr>
          <w:lang w:eastAsia="ko-KR"/>
        </w:rPr>
      </w:pPr>
    </w:p>
    <w:p w14:paraId="5CA31C38" w14:textId="77777777" w:rsidR="00D24778" w:rsidRPr="00F57E72" w:rsidRDefault="00D24778" w:rsidP="00F57E72">
      <w:pPr>
        <w:rPr>
          <w:lang w:eastAsia="ko-KR"/>
        </w:rPr>
      </w:pPr>
    </w:p>
    <w:p w14:paraId="18C8C7B5" w14:textId="3AAFDE39" w:rsidR="007C68C8" w:rsidRPr="007C68C8" w:rsidRDefault="00E56404" w:rsidP="007C68C8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MPR evaluation of </w:t>
      </w:r>
      <w:r w:rsidR="00F0598D" w:rsidRPr="00F0598D">
        <w:rPr>
          <w:lang w:val="en-US" w:eastAsia="ko-KR"/>
        </w:rPr>
        <w:t>PC1.5 UE for NR intra-band UL contiguous CA with 2Tx</w:t>
      </w:r>
      <w:r w:rsidR="00697C2A">
        <w:rPr>
          <w:lang w:val="en-US" w:eastAsia="ko-KR"/>
        </w:rPr>
        <w:t xml:space="preserve"> (2x26dBm+1LO)</w:t>
      </w:r>
    </w:p>
    <w:p w14:paraId="1030197A" w14:textId="65C43E7B" w:rsidR="00846703" w:rsidRDefault="00AC3611" w:rsidP="00846703">
      <w:pPr>
        <w:pStyle w:val="BodyText"/>
      </w:pPr>
      <w:r w:rsidRPr="00AC3611">
        <w:rPr>
          <w:rFonts w:eastAsiaTheme="minorEastAsia"/>
        </w:rPr>
        <w:t xml:space="preserve">For PC1.5 </w:t>
      </w:r>
      <w:r w:rsidR="00EA0145">
        <w:rPr>
          <w:rFonts w:eastAsiaTheme="minorEastAsia"/>
        </w:rPr>
        <w:t>i</w:t>
      </w:r>
      <w:r w:rsidRPr="00AC3611">
        <w:rPr>
          <w:rFonts w:eastAsiaTheme="minorEastAsia"/>
        </w:rPr>
        <w:t>ntra-band</w:t>
      </w:r>
      <w:r w:rsidR="00EA0145">
        <w:rPr>
          <w:rFonts w:eastAsiaTheme="minorEastAsia"/>
        </w:rPr>
        <w:t xml:space="preserve"> contiguous</w:t>
      </w:r>
      <w:r w:rsidRPr="00AC3611">
        <w:rPr>
          <w:rFonts w:eastAsiaTheme="minorEastAsia"/>
        </w:rPr>
        <w:t xml:space="preserve"> UL</w:t>
      </w:r>
      <w:r w:rsidR="00EA0145">
        <w:rPr>
          <w:rFonts w:eastAsiaTheme="minorEastAsia"/>
        </w:rPr>
        <w:t xml:space="preserve"> </w:t>
      </w:r>
      <w:r w:rsidRPr="00AC3611">
        <w:rPr>
          <w:rFonts w:eastAsiaTheme="minorEastAsia"/>
        </w:rPr>
        <w:t>CA</w:t>
      </w:r>
      <w:r>
        <w:rPr>
          <w:rFonts w:eastAsiaTheme="minorEastAsia"/>
        </w:rPr>
        <w:t xml:space="preserve">, RAN4 agreed to </w:t>
      </w:r>
      <w:r w:rsidR="00846703">
        <w:rPr>
          <w:rFonts w:hint="eastAsia"/>
        </w:rPr>
        <w:t>d</w:t>
      </w:r>
      <w:r w:rsidR="00846703" w:rsidRPr="002922C6">
        <w:t xml:space="preserve">efine MPR/A-MPR requirements based on equal PSD assumption </w:t>
      </w:r>
      <w:r w:rsidR="009E2733">
        <w:t>considering a</w:t>
      </w:r>
      <w:r w:rsidR="00EA0145">
        <w:t>rchitecture of 2x26dBm+1LO</w:t>
      </w:r>
      <w:r w:rsidR="00846703">
        <w:t>.</w:t>
      </w:r>
    </w:p>
    <w:p w14:paraId="349DF257" w14:textId="7E8CF107" w:rsidR="009E2733" w:rsidRDefault="009E2733" w:rsidP="009E2733">
      <w:pPr>
        <w:numPr>
          <w:ilvl w:val="0"/>
          <w:numId w:val="39"/>
        </w:numPr>
        <w:autoSpaceDE w:val="0"/>
        <w:autoSpaceDN w:val="0"/>
        <w:adjustRightInd w:val="0"/>
        <w:ind w:leftChars="-48" w:left="264"/>
        <w:rPr>
          <w:rFonts w:eastAsiaTheme="minorEastAsia"/>
          <w:lang w:eastAsia="ko-KR"/>
        </w:rPr>
      </w:pPr>
      <w:r w:rsidRPr="009E2733">
        <w:rPr>
          <w:color w:val="000000"/>
        </w:rPr>
        <w:t>Simulation</w:t>
      </w:r>
      <w:r>
        <w:rPr>
          <w:rFonts w:eastAsiaTheme="minorEastAsia"/>
          <w:lang w:eastAsia="ko-KR"/>
        </w:rPr>
        <w:t xml:space="preserve"> assumption</w:t>
      </w:r>
    </w:p>
    <w:p w14:paraId="7A7295ED" w14:textId="545D6020" w:rsidR="009E2733" w:rsidRPr="00D07351" w:rsidRDefault="009E2733" w:rsidP="009E2733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</w:pPr>
      <w:r>
        <w:rPr>
          <w:color w:val="000000"/>
        </w:rPr>
        <w:t>Parameters</w:t>
      </w:r>
    </w:p>
    <w:p w14:paraId="1294169D" w14:textId="77777777" w:rsidR="009E2733" w:rsidRPr="00B744FE" w:rsidRDefault="009E2733" w:rsidP="009E2733">
      <w:pPr>
        <w:adjustRightInd w:val="0"/>
        <w:ind w:left="264"/>
        <w:rPr>
          <w:szCs w:val="24"/>
        </w:rPr>
      </w:pPr>
    </w:p>
    <w:tbl>
      <w:tblPr>
        <w:tblW w:w="31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4164"/>
      </w:tblGrid>
      <w:tr w:rsidR="009E2733" w:rsidRPr="00B744FE" w14:paraId="0DC7A182" w14:textId="77777777" w:rsidTr="009E2733">
        <w:trPr>
          <w:trHeight w:val="238"/>
          <w:jc w:val="center"/>
        </w:trPr>
        <w:tc>
          <w:tcPr>
            <w:tcW w:w="1850" w:type="pct"/>
            <w:shd w:val="clear" w:color="auto" w:fill="auto"/>
          </w:tcPr>
          <w:p w14:paraId="56344B2B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</w:p>
        </w:tc>
        <w:tc>
          <w:tcPr>
            <w:tcW w:w="3150" w:type="pct"/>
            <w:shd w:val="clear" w:color="auto" w:fill="auto"/>
          </w:tcPr>
          <w:p w14:paraId="2F348B10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</w:p>
        </w:tc>
      </w:tr>
      <w:tr w:rsidR="009E2733" w:rsidRPr="00B744FE" w14:paraId="7C14E37F" w14:textId="77777777" w:rsidTr="009E2733">
        <w:trPr>
          <w:trHeight w:val="240"/>
          <w:jc w:val="center"/>
        </w:trPr>
        <w:tc>
          <w:tcPr>
            <w:tcW w:w="1850" w:type="pct"/>
            <w:shd w:val="clear" w:color="auto" w:fill="auto"/>
          </w:tcPr>
          <w:p w14:paraId="3E8BB0A6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Channel </w:t>
            </w: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150" w:type="pct"/>
            <w:shd w:val="clear" w:color="auto" w:fill="auto"/>
          </w:tcPr>
          <w:p w14:paraId="1004A188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per CC: </w:t>
            </w:r>
            <w:r>
              <w:rPr>
                <w:color w:val="000000"/>
                <w:szCs w:val="18"/>
              </w:rPr>
              <w:t>10</w:t>
            </w:r>
            <w:r w:rsidRPr="00B744FE">
              <w:rPr>
                <w:color w:val="000000"/>
                <w:szCs w:val="18"/>
              </w:rPr>
              <w:t>0MHz</w:t>
            </w:r>
          </w:p>
          <w:p w14:paraId="1CB58DFD" w14:textId="77777777" w:rsidR="009E2733" w:rsidRPr="00515084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aggregated CBW: </w:t>
            </w:r>
            <w:r>
              <w:rPr>
                <w:color w:val="000000"/>
                <w:szCs w:val="18"/>
              </w:rPr>
              <w:t>200MHz = 100+100 MHz</w:t>
            </w:r>
          </w:p>
        </w:tc>
      </w:tr>
      <w:tr w:rsidR="009E2733" w:rsidRPr="00B744FE" w14:paraId="22D976E4" w14:textId="77777777" w:rsidTr="009E2733">
        <w:trPr>
          <w:trHeight w:val="274"/>
          <w:jc w:val="center"/>
        </w:trPr>
        <w:tc>
          <w:tcPr>
            <w:tcW w:w="1850" w:type="pct"/>
            <w:shd w:val="clear" w:color="auto" w:fill="auto"/>
          </w:tcPr>
          <w:p w14:paraId="48686F01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150" w:type="pct"/>
            <w:shd w:val="clear" w:color="auto" w:fill="auto"/>
          </w:tcPr>
          <w:p w14:paraId="69775A8B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9E2733" w:rsidRPr="00B744FE" w14:paraId="274B9A50" w14:textId="77777777" w:rsidTr="009E2733">
        <w:trPr>
          <w:trHeight w:val="265"/>
          <w:jc w:val="center"/>
        </w:trPr>
        <w:tc>
          <w:tcPr>
            <w:tcW w:w="1850" w:type="pct"/>
            <w:shd w:val="clear" w:color="auto" w:fill="auto"/>
          </w:tcPr>
          <w:p w14:paraId="0BB2CDFE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Numerology</w:t>
            </w:r>
          </w:p>
        </w:tc>
        <w:tc>
          <w:tcPr>
            <w:tcW w:w="3150" w:type="pct"/>
            <w:shd w:val="clear" w:color="auto" w:fill="auto"/>
          </w:tcPr>
          <w:p w14:paraId="65952F7C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30kHz</w:t>
            </w:r>
          </w:p>
        </w:tc>
      </w:tr>
      <w:tr w:rsidR="009E2733" w:rsidRPr="00B744FE" w14:paraId="7D673F22" w14:textId="77777777" w:rsidTr="009E2733">
        <w:trPr>
          <w:trHeight w:val="282"/>
          <w:jc w:val="center"/>
        </w:trPr>
        <w:tc>
          <w:tcPr>
            <w:tcW w:w="1850" w:type="pct"/>
            <w:shd w:val="clear" w:color="auto" w:fill="auto"/>
          </w:tcPr>
          <w:p w14:paraId="1A6BC8FB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150" w:type="pct"/>
            <w:shd w:val="clear" w:color="auto" w:fill="auto"/>
          </w:tcPr>
          <w:p w14:paraId="3409F776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QPSK/16QAM/64QAM/256QAM</w:t>
            </w:r>
          </w:p>
        </w:tc>
      </w:tr>
      <w:tr w:rsidR="009E2733" w:rsidRPr="00B744FE" w14:paraId="7719B9B6" w14:textId="77777777" w:rsidTr="009E2733">
        <w:trPr>
          <w:trHeight w:val="287"/>
          <w:jc w:val="center"/>
        </w:trPr>
        <w:tc>
          <w:tcPr>
            <w:tcW w:w="1850" w:type="pct"/>
            <w:shd w:val="clear" w:color="auto" w:fill="auto"/>
          </w:tcPr>
          <w:p w14:paraId="7CEDF050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150" w:type="pct"/>
            <w:shd w:val="clear" w:color="auto" w:fill="auto"/>
          </w:tcPr>
          <w:p w14:paraId="4F291BBB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DFT-s-OFDM, </w:t>
            </w: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9E2733" w:rsidRPr="00B744FE" w14:paraId="70F01312" w14:textId="77777777" w:rsidTr="009E2733">
        <w:trPr>
          <w:trHeight w:val="287"/>
          <w:jc w:val="center"/>
        </w:trPr>
        <w:tc>
          <w:tcPr>
            <w:tcW w:w="1850" w:type="pct"/>
            <w:shd w:val="clear" w:color="auto" w:fill="auto"/>
          </w:tcPr>
          <w:p w14:paraId="30F660B9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150" w:type="pct"/>
            <w:shd w:val="clear" w:color="auto" w:fill="auto"/>
          </w:tcPr>
          <w:p w14:paraId="76E9585E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9E2733" w:rsidRPr="00B744FE" w14:paraId="4E9943C9" w14:textId="77777777" w:rsidTr="009E2733">
        <w:trPr>
          <w:trHeight w:val="262"/>
          <w:jc w:val="center"/>
        </w:trPr>
        <w:tc>
          <w:tcPr>
            <w:tcW w:w="1850" w:type="pct"/>
            <w:shd w:val="clear" w:color="auto" w:fill="auto"/>
          </w:tcPr>
          <w:p w14:paraId="45187C5F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150" w:type="pct"/>
            <w:shd w:val="clear" w:color="auto" w:fill="auto"/>
          </w:tcPr>
          <w:p w14:paraId="57681277" w14:textId="77777777" w:rsidR="009E2733" w:rsidRPr="00D62F46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  <w:r w:rsidRPr="00D62F46">
              <w:rPr>
                <w:color w:val="000000"/>
                <w:szCs w:val="18"/>
              </w:rPr>
              <w:t>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9E2733" w:rsidRPr="00B744FE" w14:paraId="4D3835F2" w14:textId="77777777" w:rsidTr="009E2733">
        <w:trPr>
          <w:trHeight w:val="281"/>
          <w:jc w:val="center"/>
        </w:trPr>
        <w:tc>
          <w:tcPr>
            <w:tcW w:w="1850" w:type="pct"/>
            <w:shd w:val="clear" w:color="auto" w:fill="auto"/>
          </w:tcPr>
          <w:p w14:paraId="68CA46B7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150" w:type="pct"/>
            <w:shd w:val="clear" w:color="auto" w:fill="auto"/>
          </w:tcPr>
          <w:p w14:paraId="3307CC5F" w14:textId="77777777" w:rsidR="009E2733" w:rsidRPr="00D62F46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9E2733" w:rsidRPr="00B744FE" w14:paraId="16199118" w14:textId="77777777" w:rsidTr="009E2733">
        <w:trPr>
          <w:trHeight w:val="256"/>
          <w:jc w:val="center"/>
        </w:trPr>
        <w:tc>
          <w:tcPr>
            <w:tcW w:w="1850" w:type="pct"/>
            <w:shd w:val="clear" w:color="auto" w:fill="auto"/>
          </w:tcPr>
          <w:p w14:paraId="007A722A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150" w:type="pct"/>
            <w:shd w:val="clear" w:color="auto" w:fill="auto"/>
          </w:tcPr>
          <w:p w14:paraId="747A6249" w14:textId="77777777" w:rsidR="009E2733" w:rsidRPr="00B744FE" w:rsidRDefault="009E2733" w:rsidP="009E2733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</w:tbl>
    <w:p w14:paraId="67B4A873" w14:textId="77777777" w:rsidR="009E2733" w:rsidRPr="009E2733" w:rsidRDefault="009E2733" w:rsidP="00846703">
      <w:pPr>
        <w:pStyle w:val="BodyText"/>
        <w:rPr>
          <w:rFonts w:eastAsiaTheme="minorEastAsia"/>
          <w:lang w:eastAsia="ko-KR"/>
        </w:rPr>
      </w:pPr>
    </w:p>
    <w:p w14:paraId="4D2ED1FA" w14:textId="77777777" w:rsidR="009E2733" w:rsidRPr="00D07351" w:rsidRDefault="009E2733" w:rsidP="009E2733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</w:pPr>
      <w:r>
        <w:rPr>
          <w:color w:val="000000"/>
        </w:rPr>
        <w:t>Antenna isolation</w:t>
      </w:r>
    </w:p>
    <w:p w14:paraId="183A4EAC" w14:textId="77777777" w:rsidR="009E2733" w:rsidRDefault="009E2733" w:rsidP="009E2733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ind w:leftChars="379" w:left="1118"/>
      </w:pPr>
      <w:r>
        <w:t>10dB for h</w:t>
      </w:r>
      <w:r w:rsidRPr="00D07351">
        <w:t>andheld</w:t>
      </w:r>
    </w:p>
    <w:p w14:paraId="0FE8D0B6" w14:textId="77777777" w:rsidR="009E2733" w:rsidRPr="00D07351" w:rsidRDefault="009E2733" w:rsidP="009E2733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ind w:leftChars="379" w:left="1118"/>
      </w:pPr>
      <w:r>
        <w:t>20dB for FWA</w:t>
      </w:r>
      <w:r w:rsidRPr="00D07351">
        <w:t xml:space="preserve"> </w:t>
      </w:r>
    </w:p>
    <w:p w14:paraId="24742A20" w14:textId="791A69CE" w:rsidR="00F74D88" w:rsidRDefault="00F74D88" w:rsidP="00E56404">
      <w:pPr>
        <w:pStyle w:val="BodyText"/>
        <w:rPr>
          <w:rFonts w:eastAsiaTheme="minorEastAsia"/>
          <w:b/>
          <w:lang w:eastAsia="ko-KR"/>
        </w:rPr>
      </w:pPr>
    </w:p>
    <w:p w14:paraId="6903A02F" w14:textId="6541C3A7" w:rsidR="009E2733" w:rsidRDefault="009E2733" w:rsidP="009E2733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  <w:rPr>
          <w:lang w:val="en-US" w:eastAsia="ko-KR"/>
        </w:rPr>
      </w:pPr>
      <w:r>
        <w:rPr>
          <w:lang w:val="en-US" w:eastAsia="ko-KR"/>
        </w:rPr>
        <w:t>Test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scenarios for contiguous RB allocation: Table 2.1-1 </w:t>
      </w:r>
    </w:p>
    <w:p w14:paraId="4B252A4D" w14:textId="47C40DD7" w:rsidR="009E2733" w:rsidRDefault="009E2733" w:rsidP="009E2733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2.1-1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NR intra-band 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test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 (Contiguous RB allocation)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583"/>
        <w:gridCol w:w="1198"/>
        <w:gridCol w:w="660"/>
      </w:tblGrid>
      <w:tr w:rsidR="009E2733" w14:paraId="2F0BDB3B" w14:textId="77777777" w:rsidTr="009E2733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4B625" w14:textId="77777777" w:rsidR="009E2733" w:rsidRPr="007847B0" w:rsidRDefault="009E2733" w:rsidP="009E2733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C920A" w14:textId="77777777" w:rsidR="009E2733" w:rsidRPr="007847B0" w:rsidRDefault="009E2733" w:rsidP="009E2733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B795A" w14:textId="77777777" w:rsidR="009E2733" w:rsidRPr="007847B0" w:rsidRDefault="009E2733" w:rsidP="009E2733">
            <w:pPr>
              <w:jc w:val="center"/>
            </w:pPr>
            <w:r>
              <w:t>CC1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B44DE" w14:textId="77777777" w:rsidR="009E2733" w:rsidRPr="007847B0" w:rsidRDefault="009E2733" w:rsidP="009E2733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E9DC3F3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 RB allocation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3302D" w14:textId="77777777" w:rsidR="009E2733" w:rsidRDefault="009E2733" w:rsidP="009E2733">
            <w:pPr>
              <w:jc w:val="center"/>
            </w:pPr>
            <w:r>
              <w:t>SCS</w:t>
            </w:r>
          </w:p>
        </w:tc>
      </w:tr>
      <w:tr w:rsidR="009E2733" w14:paraId="4E5A16B8" w14:textId="77777777" w:rsidTr="009E2733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E638B4" w14:textId="77777777" w:rsidR="009E2733" w:rsidRPr="007847B0" w:rsidRDefault="009E2733" w:rsidP="009E2733">
            <w:pPr>
              <w:jc w:val="center"/>
            </w:pPr>
            <w:r>
              <w:t>100MHz + 100MHz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A3C2A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2EAF3" w14:textId="77777777" w:rsidR="009E2733" w:rsidRPr="007847B0" w:rsidRDefault="009E2733" w:rsidP="009E2733">
            <w:pPr>
              <w:jc w:val="center"/>
            </w:pPr>
            <w:r>
              <w:t>52RB221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C685B" w14:textId="77777777" w:rsidR="009E2733" w:rsidRPr="007847B0" w:rsidRDefault="009E2733" w:rsidP="009E2733">
            <w:pPr>
              <w:jc w:val="center"/>
            </w:pPr>
            <w:r>
              <w:t>52RB0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BC6378" w14:textId="77777777" w:rsidR="009E2733" w:rsidRDefault="009E2733" w:rsidP="009E2733">
            <w:pPr>
              <w:jc w:val="center"/>
            </w:pPr>
            <w:r w:rsidRPr="00E740B3"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0C88A" w14:textId="77777777" w:rsidR="009E2733" w:rsidRDefault="009E2733" w:rsidP="009E2733">
            <w:pPr>
              <w:jc w:val="center"/>
            </w:pPr>
            <w:r>
              <w:t>30</w:t>
            </w:r>
          </w:p>
        </w:tc>
      </w:tr>
      <w:tr w:rsidR="009E2733" w14:paraId="2D5360B1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680B6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A739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01F22" w14:textId="77777777" w:rsidR="009E2733" w:rsidRPr="007847B0" w:rsidRDefault="009E2733" w:rsidP="009E2733">
            <w:pPr>
              <w:jc w:val="center"/>
            </w:pPr>
            <w:r>
              <w:t>52RB221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724B4" w14:textId="77777777" w:rsidR="009E2733" w:rsidRPr="007847B0" w:rsidRDefault="009E2733" w:rsidP="009E2733">
            <w:pPr>
              <w:jc w:val="center"/>
            </w:pPr>
            <w:r>
              <w:t>63RB0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B806ED" w14:textId="77777777" w:rsidR="009E2733" w:rsidRDefault="009E2733" w:rsidP="009E2733">
            <w:pPr>
              <w:jc w:val="center"/>
            </w:pPr>
            <w:r w:rsidRPr="00E740B3"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E7D8D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33E6ED2E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1314D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BD505C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96CB" w14:textId="77777777" w:rsidR="009E2733" w:rsidRPr="007847B0" w:rsidRDefault="009E2733" w:rsidP="009E2733">
            <w:pPr>
              <w:jc w:val="center"/>
            </w:pPr>
            <w:r>
              <w:t>52RB221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59429" w14:textId="77777777" w:rsidR="009E2733" w:rsidRPr="007847B0" w:rsidRDefault="009E2733" w:rsidP="009E2733">
            <w:pPr>
              <w:jc w:val="center"/>
            </w:pPr>
            <w:r>
              <w:t>78RB0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F19506" w14:textId="77777777" w:rsidR="009E2733" w:rsidRDefault="009E2733" w:rsidP="009E2733">
            <w:pPr>
              <w:jc w:val="center"/>
            </w:pPr>
            <w:r w:rsidRPr="00E740B3"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F06DB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36C84AB9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5CDA9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4F9EF7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24A03" w14:textId="77777777" w:rsidR="009E2733" w:rsidRPr="007847B0" w:rsidRDefault="009E2733" w:rsidP="009E2733">
            <w:pPr>
              <w:jc w:val="center"/>
            </w:pPr>
            <w:r>
              <w:t>52RB221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E3EAA" w14:textId="77777777" w:rsidR="009E2733" w:rsidRPr="007847B0" w:rsidRDefault="009E2733" w:rsidP="009E2733">
            <w:pPr>
              <w:jc w:val="center"/>
            </w:pPr>
            <w:r>
              <w:t>131RB0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B26D70D" w14:textId="77777777" w:rsidR="009E2733" w:rsidRDefault="009E2733" w:rsidP="009E2733">
            <w:pPr>
              <w:jc w:val="center"/>
            </w:pPr>
            <w:r w:rsidRPr="00E740B3"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D8A7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4B6B4438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75CB2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BE911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8E0D5" w14:textId="77777777" w:rsidR="009E2733" w:rsidRPr="007847B0" w:rsidRDefault="009E2733" w:rsidP="009E2733">
            <w:pPr>
              <w:jc w:val="center"/>
            </w:pPr>
            <w:r>
              <w:t>52RB221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12F0" w14:textId="77777777" w:rsidR="009E2733" w:rsidRPr="007847B0" w:rsidRDefault="009E2733" w:rsidP="009E2733">
            <w:pPr>
              <w:jc w:val="center"/>
            </w:pPr>
            <w:r>
              <w:t>157RB0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B14692" w14:textId="77777777" w:rsidR="009E2733" w:rsidRDefault="009E2733" w:rsidP="009E2733">
            <w:pPr>
              <w:jc w:val="center"/>
            </w:pPr>
            <w:r w:rsidRPr="00E740B3"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D3085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5E2D900B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4F361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9C4AD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B052D" w14:textId="77777777" w:rsidR="009E2733" w:rsidRPr="007847B0" w:rsidRDefault="009E2733" w:rsidP="009E2733">
            <w:pPr>
              <w:jc w:val="center"/>
            </w:pPr>
            <w:r>
              <w:t>52RB221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27181" w14:textId="77777777" w:rsidR="009E2733" w:rsidRPr="007847B0" w:rsidRDefault="009E2733" w:rsidP="009E2733">
            <w:pPr>
              <w:jc w:val="center"/>
            </w:pPr>
            <w:r>
              <w:t>189RB0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E939C2" w14:textId="77777777" w:rsidR="009E2733" w:rsidRDefault="009E2733" w:rsidP="009E2733">
            <w:pPr>
              <w:jc w:val="center"/>
            </w:pPr>
            <w:r w:rsidRPr="00EE3959"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97D6D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76DC9734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FBE0D9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D990F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59F14" w14:textId="77777777" w:rsidR="009E2733" w:rsidRPr="007847B0" w:rsidRDefault="009E2733" w:rsidP="009E2733">
            <w:pPr>
              <w:jc w:val="center"/>
            </w:pPr>
            <w:r>
              <w:t>52RB221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498CF" w14:textId="77777777" w:rsidR="009E2733" w:rsidRDefault="009E2733" w:rsidP="009E2733">
            <w:pPr>
              <w:jc w:val="center"/>
            </w:pPr>
            <w:r>
              <w:t>262RB0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E70F2B" w14:textId="77777777" w:rsidR="009E2733" w:rsidRDefault="009E2733" w:rsidP="009E2733">
            <w:pPr>
              <w:jc w:val="center"/>
            </w:pPr>
            <w:r w:rsidRPr="00EE3959"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DD9E3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390BE2EB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19983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AE51E" w14:textId="77777777" w:rsidR="009E2733" w:rsidRPr="007847B0" w:rsidRDefault="009E2733" w:rsidP="009E273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4A862" w14:textId="77777777" w:rsidR="009E2733" w:rsidRPr="007847B0" w:rsidRDefault="009E2733" w:rsidP="009E2733">
            <w:pPr>
              <w:ind w:firstLineChars="50" w:firstLine="100"/>
            </w:pPr>
            <w:r>
              <w:t>63RB210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C9470" w14:textId="77777777" w:rsidR="009E2733" w:rsidRDefault="009E2733" w:rsidP="009E2733">
            <w:pPr>
              <w:jc w:val="center"/>
            </w:pPr>
            <w:r>
              <w:t>189RB0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17688E" w14:textId="77777777" w:rsidR="009E2733" w:rsidRDefault="009E2733" w:rsidP="009E2733">
            <w:pPr>
              <w:jc w:val="center"/>
            </w:pPr>
            <w:r w:rsidRPr="00EE3959"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2B73A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15A9FD4E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D29B7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60AE0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C1276" w14:textId="77777777" w:rsidR="009E2733" w:rsidRDefault="009E2733" w:rsidP="009E2733">
            <w:pPr>
              <w:jc w:val="center"/>
            </w:pPr>
            <w:r w:rsidRPr="00C24CE5">
              <w:t>131RB</w:t>
            </w:r>
            <w:r>
              <w:t>142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CFF99" w14:textId="77777777" w:rsidR="009E2733" w:rsidRDefault="009E2733" w:rsidP="009E2733">
            <w:pPr>
              <w:jc w:val="center"/>
            </w:pPr>
            <w:r w:rsidRPr="00C24CE5">
              <w:t>1</w:t>
            </w:r>
            <w:r>
              <w:t>89</w:t>
            </w:r>
            <w:r w:rsidRPr="00C24CE5">
              <w:t>RB</w:t>
            </w:r>
            <w: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A67C68" w14:textId="77777777" w:rsidR="009E2733" w:rsidRDefault="009E2733" w:rsidP="009E2733">
            <w:pPr>
              <w:jc w:val="center"/>
            </w:pPr>
            <w:r w:rsidRPr="00EE3959"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F63F2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20A1034F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674A44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DDA1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5BE7" w14:textId="77777777" w:rsidR="009E2733" w:rsidRDefault="009E2733" w:rsidP="009E2733">
            <w:pPr>
              <w:jc w:val="center"/>
            </w:pPr>
            <w:r>
              <w:t>210</w:t>
            </w:r>
            <w:r w:rsidRPr="00C24CE5">
              <w:t>RB</w:t>
            </w:r>
            <w:r>
              <w:t>63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194C5" w14:textId="77777777" w:rsidR="009E2733" w:rsidRDefault="009E2733" w:rsidP="009E2733">
            <w:pPr>
              <w:jc w:val="center"/>
            </w:pPr>
            <w:r>
              <w:t>210</w:t>
            </w:r>
            <w:r w:rsidRPr="00C24CE5">
              <w:t>RB</w:t>
            </w:r>
            <w: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3519F6" w14:textId="77777777" w:rsidR="009E2733" w:rsidRDefault="009E2733" w:rsidP="009E2733">
            <w:pPr>
              <w:jc w:val="center"/>
            </w:pPr>
            <w:r w:rsidRPr="00EE3959"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1EEC0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2C5FBA8F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08B315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0E1C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92E14" w14:textId="77777777" w:rsidR="009E2733" w:rsidRDefault="009E2733" w:rsidP="009E2733">
            <w:pPr>
              <w:jc w:val="center"/>
            </w:pPr>
            <w:r>
              <w:t>262</w:t>
            </w:r>
            <w:r w:rsidRPr="00C24CE5">
              <w:t>RB</w:t>
            </w:r>
            <w:r>
              <w:t>11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969F0" w14:textId="77777777" w:rsidR="009E2733" w:rsidRDefault="009E2733" w:rsidP="009E2733">
            <w:pPr>
              <w:jc w:val="center"/>
            </w:pPr>
            <w:r>
              <w:t>262</w:t>
            </w:r>
            <w:r w:rsidRPr="00C24CE5">
              <w:t>RB</w:t>
            </w:r>
            <w:r>
              <w:t>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8210A0" w14:textId="77777777" w:rsidR="009E2733" w:rsidRDefault="009E2733" w:rsidP="009E2733">
            <w:pPr>
              <w:jc w:val="center"/>
            </w:pPr>
            <w:r w:rsidRPr="00EE3959">
              <w:t>Outer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4AE4D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</w:tbl>
    <w:p w14:paraId="6F84B9B7" w14:textId="77777777" w:rsidR="009E2733" w:rsidRDefault="009E2733" w:rsidP="009E2733">
      <w:pPr>
        <w:spacing w:line="276" w:lineRule="auto"/>
        <w:ind w:left="100" w:hangingChars="50" w:hanging="100"/>
      </w:pPr>
    </w:p>
    <w:p w14:paraId="51D5A368" w14:textId="77777777" w:rsidR="009E2733" w:rsidRDefault="009E2733" w:rsidP="009E2733">
      <w:pPr>
        <w:pStyle w:val="BodyText"/>
      </w:pPr>
      <w:r>
        <w:t xml:space="preserve">Here, the aggregated CA bandwidth is CA bandwidth class C which is composed of 2 CCs (CC1 + CC2). </w:t>
      </w:r>
    </w:p>
    <w:p w14:paraId="055A01CC" w14:textId="2F01BBE0" w:rsidR="009E2733" w:rsidRDefault="009E2733" w:rsidP="00E56404">
      <w:pPr>
        <w:pStyle w:val="BodyText"/>
        <w:rPr>
          <w:rFonts w:eastAsiaTheme="minorEastAsia"/>
          <w:b/>
          <w:lang w:eastAsia="ko-KR"/>
        </w:rPr>
      </w:pPr>
    </w:p>
    <w:p w14:paraId="125BABDF" w14:textId="2A5A1909" w:rsidR="009E2733" w:rsidRDefault="009E2733" w:rsidP="009E2733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  <w:rPr>
          <w:lang w:val="en-US" w:eastAsia="ko-KR"/>
        </w:rPr>
      </w:pPr>
      <w:r>
        <w:rPr>
          <w:lang w:val="en-US" w:eastAsia="ko-KR"/>
        </w:rPr>
        <w:t>Test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scenarios for non-contiguous RB allocation: Table 2.1-2 </w:t>
      </w:r>
    </w:p>
    <w:p w14:paraId="61DD4FC5" w14:textId="4F23CD57" w:rsidR="009E2733" w:rsidRDefault="009E2733" w:rsidP="009E2733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2.1-2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NR intra-band 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test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 (Non-Contiguous RB allocation)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9"/>
        <w:gridCol w:w="992"/>
        <w:gridCol w:w="1187"/>
        <w:gridCol w:w="1583"/>
        <w:gridCol w:w="1654"/>
        <w:gridCol w:w="660"/>
      </w:tblGrid>
      <w:tr w:rsidR="009E2733" w14:paraId="6D5126F6" w14:textId="77777777" w:rsidTr="009E2733">
        <w:trPr>
          <w:trHeight w:val="250"/>
          <w:jc w:val="center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A1688" w14:textId="77777777" w:rsidR="009E2733" w:rsidRPr="007847B0" w:rsidRDefault="009E2733" w:rsidP="009E2733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F0A56" w14:textId="77777777" w:rsidR="009E2733" w:rsidRPr="007847B0" w:rsidRDefault="009E2733" w:rsidP="009E2733">
            <w:pPr>
              <w:jc w:val="center"/>
            </w:pPr>
            <w:r>
              <w:t>Scenario</w:t>
            </w:r>
          </w:p>
        </w:tc>
        <w:tc>
          <w:tcPr>
            <w:tcW w:w="11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4C8885" w14:textId="77777777" w:rsidR="009E2733" w:rsidRPr="007847B0" w:rsidRDefault="009E2733" w:rsidP="009E2733">
            <w:pPr>
              <w:jc w:val="center"/>
            </w:pPr>
            <w:r>
              <w:t>CC1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1E29DE" w14:textId="77777777" w:rsidR="009E2733" w:rsidRPr="007847B0" w:rsidRDefault="009E2733" w:rsidP="009E2733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38CB10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Inne</w:t>
            </w:r>
            <w:r>
              <w:t>r/Outer1/Outer2 RB allocation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32578" w14:textId="77777777" w:rsidR="009E2733" w:rsidRDefault="009E2733" w:rsidP="009E2733">
            <w:pPr>
              <w:jc w:val="center"/>
            </w:pPr>
            <w:r>
              <w:t>SCS</w:t>
            </w:r>
          </w:p>
        </w:tc>
      </w:tr>
      <w:tr w:rsidR="009E2733" w14:paraId="568A67C4" w14:textId="77777777" w:rsidTr="009E2733">
        <w:trPr>
          <w:trHeight w:val="250"/>
          <w:jc w:val="center"/>
        </w:trPr>
        <w:tc>
          <w:tcPr>
            <w:tcW w:w="11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09850" w14:textId="77777777" w:rsidR="009E2733" w:rsidRPr="007847B0" w:rsidRDefault="009E2733" w:rsidP="009E2733">
            <w:pPr>
              <w:jc w:val="center"/>
            </w:pPr>
            <w:r>
              <w:t>100MHz + 100MHz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01318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97E59" w14:textId="77777777" w:rsidR="009E2733" w:rsidRPr="007847B0" w:rsidRDefault="009E2733" w:rsidP="009E2733">
            <w:pPr>
              <w:jc w:val="center"/>
            </w:pPr>
            <w:r>
              <w:t>52RB0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0F545" w14:textId="77777777" w:rsidR="009E2733" w:rsidRPr="007847B0" w:rsidRDefault="009E2733" w:rsidP="009E2733">
            <w:pPr>
              <w:jc w:val="center"/>
            </w:pPr>
            <w:r>
              <w:t>52RB220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9E4936" w14:textId="77777777" w:rsidR="009E2733" w:rsidRDefault="009E2733" w:rsidP="009E2733">
            <w:pPr>
              <w:jc w:val="center"/>
            </w:pPr>
            <w:r>
              <w:t>Outer2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B5AE1" w14:textId="77777777" w:rsidR="009E2733" w:rsidRDefault="009E2733" w:rsidP="009E2733">
            <w:pPr>
              <w:jc w:val="center"/>
            </w:pPr>
            <w:r>
              <w:t>30</w:t>
            </w:r>
          </w:p>
        </w:tc>
      </w:tr>
      <w:tr w:rsidR="009E2733" w14:paraId="3AB5A668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BB7FA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A945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7F6D" w14:textId="77777777" w:rsidR="009E2733" w:rsidRPr="007847B0" w:rsidRDefault="009E2733" w:rsidP="009E2733">
            <w:pPr>
              <w:jc w:val="center"/>
            </w:pPr>
            <w:r>
              <w:t>52RB94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5DC1" w14:textId="77777777" w:rsidR="009E2733" w:rsidRPr="007847B0" w:rsidRDefault="009E2733" w:rsidP="009E2733">
            <w:pPr>
              <w:jc w:val="center"/>
            </w:pPr>
            <w:r>
              <w:t>52RB115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8570D5" w14:textId="77777777" w:rsidR="009E2733" w:rsidRDefault="009E2733" w:rsidP="009E2733">
            <w:pPr>
              <w:jc w:val="center"/>
            </w:pPr>
            <w:r>
              <w:t>Outer2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466C4D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2AD154BE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DB4DA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FFD91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F6C81" w14:textId="77777777" w:rsidR="009E2733" w:rsidRPr="007847B0" w:rsidRDefault="009E2733" w:rsidP="009E2733">
            <w:pPr>
              <w:jc w:val="center"/>
            </w:pPr>
            <w:r>
              <w:t>52RB100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27FFB" w14:textId="77777777" w:rsidR="009E2733" w:rsidRPr="007847B0" w:rsidRDefault="009E2733" w:rsidP="009E2733">
            <w:pPr>
              <w:jc w:val="center"/>
            </w:pPr>
            <w:r>
              <w:t>52RB115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B64A868" w14:textId="77777777" w:rsidR="009E2733" w:rsidRDefault="009E2733" w:rsidP="009E2733">
            <w:pPr>
              <w:jc w:val="center"/>
            </w:pPr>
            <w:r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D9106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4D6BCEBB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CD464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CD239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C301" w14:textId="77777777" w:rsidR="009E2733" w:rsidRPr="007847B0" w:rsidRDefault="009E2733" w:rsidP="009E2733">
            <w:pPr>
              <w:jc w:val="center"/>
            </w:pPr>
            <w:r>
              <w:t>52RB142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ABF3B" w14:textId="77777777" w:rsidR="009E2733" w:rsidRPr="007847B0" w:rsidRDefault="009E2733" w:rsidP="009E2733">
            <w:pPr>
              <w:jc w:val="center"/>
            </w:pPr>
            <w:r>
              <w:t>52RB74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46E0F3" w14:textId="77777777" w:rsidR="009E2733" w:rsidRDefault="009E2733" w:rsidP="009E2733">
            <w:pPr>
              <w:jc w:val="center"/>
            </w:pPr>
            <w:r w:rsidRPr="00EE1C35"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08BB0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1D3CA934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6B613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3BE16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01AE5" w14:textId="77777777" w:rsidR="009E2733" w:rsidRPr="007847B0" w:rsidRDefault="009E2733" w:rsidP="009E2733">
            <w:pPr>
              <w:jc w:val="center"/>
            </w:pPr>
            <w:r>
              <w:t>52RB173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4B947" w14:textId="77777777" w:rsidR="009E2733" w:rsidRPr="007847B0" w:rsidRDefault="009E2733" w:rsidP="009E2733">
            <w:pPr>
              <w:jc w:val="center"/>
            </w:pPr>
            <w:r>
              <w:t>52RB37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114BCD3" w14:textId="77777777" w:rsidR="009E2733" w:rsidRDefault="009E2733" w:rsidP="009E2733">
            <w:pPr>
              <w:jc w:val="center"/>
            </w:pPr>
            <w:r w:rsidRPr="00EE1C35"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CB0F0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648469EF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3E457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BBD23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3D842" w14:textId="77777777" w:rsidR="009E2733" w:rsidRPr="007847B0" w:rsidRDefault="009E2733" w:rsidP="009E2733">
            <w:pPr>
              <w:jc w:val="center"/>
            </w:pPr>
            <w:r>
              <w:t>52RB178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2F14" w14:textId="77777777" w:rsidR="009E2733" w:rsidRPr="007847B0" w:rsidRDefault="009E2733" w:rsidP="009E2733">
            <w:pPr>
              <w:jc w:val="center"/>
            </w:pPr>
            <w:r>
              <w:t>52RB37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716B03D" w14:textId="77777777" w:rsidR="009E2733" w:rsidRDefault="009E2733" w:rsidP="009E2733">
            <w:pPr>
              <w:jc w:val="center"/>
            </w:pPr>
            <w: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3E0D0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5487AF84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E0DA3A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0CC32" w14:textId="77777777" w:rsidR="009E2733" w:rsidRPr="007847B0" w:rsidRDefault="009E2733" w:rsidP="009E2733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6DEE" w14:textId="77777777" w:rsidR="009E2733" w:rsidRPr="007847B0" w:rsidRDefault="009E2733" w:rsidP="009E2733">
            <w:pPr>
              <w:jc w:val="center"/>
            </w:pPr>
            <w:r>
              <w:t>52RB220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44683" w14:textId="77777777" w:rsidR="009E2733" w:rsidRDefault="009E2733" w:rsidP="009E2733">
            <w:pPr>
              <w:jc w:val="center"/>
            </w:pPr>
            <w:r>
              <w:t>52RB5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41DD97" w14:textId="77777777" w:rsidR="009E2733" w:rsidRDefault="009E2733" w:rsidP="009E2733">
            <w:pPr>
              <w:jc w:val="center"/>
            </w:pPr>
            <w:r>
              <w:t>Inner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EC711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781943A3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53AB5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A3733" w14:textId="77777777" w:rsidR="009E2733" w:rsidRPr="007847B0" w:rsidRDefault="009E2733" w:rsidP="009E2733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48CB2" w14:textId="77777777" w:rsidR="009E2733" w:rsidRPr="007847B0" w:rsidRDefault="009E2733" w:rsidP="009E2733">
            <w:pPr>
              <w:jc w:val="center"/>
            </w:pPr>
            <w:r>
              <w:t>131RB0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67B74" w14:textId="77777777" w:rsidR="009E2733" w:rsidRDefault="009E2733" w:rsidP="009E2733">
            <w:pPr>
              <w:jc w:val="center"/>
            </w:pPr>
            <w:r>
              <w:t>131RB142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FAF578" w14:textId="77777777" w:rsidR="009E2733" w:rsidRDefault="009E2733" w:rsidP="009E2733">
            <w:pPr>
              <w:jc w:val="center"/>
            </w:pPr>
            <w:r w:rsidRPr="00B85C21">
              <w:t>Outer2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7DEC0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6552135D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4C6E3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EA46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E6A5B" w14:textId="77777777" w:rsidR="009E2733" w:rsidRDefault="009E2733" w:rsidP="009E2733">
            <w:pPr>
              <w:jc w:val="center"/>
            </w:pPr>
            <w:r w:rsidRPr="00C24CE5">
              <w:t>131RB</w:t>
            </w:r>
            <w:r>
              <w:t>10</w:t>
            </w:r>
            <w:r w:rsidRPr="00C24CE5"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2E053" w14:textId="77777777" w:rsidR="009E2733" w:rsidRDefault="009E2733" w:rsidP="009E2733">
            <w:pPr>
              <w:jc w:val="center"/>
            </w:pPr>
            <w:r w:rsidRPr="00C24CE5">
              <w:t>131RB</w:t>
            </w:r>
            <w:r>
              <w:t>42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64C3FE" w14:textId="77777777" w:rsidR="009E2733" w:rsidRDefault="009E2733" w:rsidP="009E2733">
            <w:pPr>
              <w:jc w:val="center"/>
            </w:pPr>
            <w:r w:rsidRPr="00B85C21">
              <w:t>Outer2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FBA11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208C4EAB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DB3EC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C361B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48DB1" w14:textId="77777777" w:rsidR="009E2733" w:rsidRDefault="009E2733" w:rsidP="009E2733">
            <w:pPr>
              <w:jc w:val="center"/>
            </w:pPr>
            <w:r w:rsidRPr="00C24CE5">
              <w:t>131RB</w:t>
            </w:r>
            <w:r>
              <w:t>105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77A6" w14:textId="77777777" w:rsidR="009E2733" w:rsidRDefault="009E2733" w:rsidP="009E2733">
            <w:pPr>
              <w:jc w:val="center"/>
            </w:pPr>
            <w:r w:rsidRPr="00C24CE5">
              <w:t>131RB</w:t>
            </w:r>
            <w:r>
              <w:t>42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CE6E58F" w14:textId="77777777" w:rsidR="009E2733" w:rsidRDefault="009E2733" w:rsidP="009E2733">
            <w:pPr>
              <w:jc w:val="center"/>
            </w:pPr>
            <w:r w:rsidRPr="00760C69"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17904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79A3D94A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2C326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55828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3B7B8" w14:textId="77777777" w:rsidR="009E2733" w:rsidRDefault="009E2733" w:rsidP="009E2733">
            <w:pPr>
              <w:jc w:val="center"/>
            </w:pPr>
            <w:r w:rsidRPr="00C24CE5">
              <w:t>131RB</w:t>
            </w:r>
            <w:r>
              <w:t>1</w:t>
            </w:r>
            <w:r w:rsidRPr="00C24CE5">
              <w:t>4</w:t>
            </w:r>
            <w:r>
              <w:t>2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E8BD" w14:textId="77777777" w:rsidR="009E2733" w:rsidRDefault="009E2733" w:rsidP="009E2733">
            <w:pPr>
              <w:jc w:val="center"/>
            </w:pPr>
            <w:r w:rsidRPr="00C24CE5">
              <w:t>131RB</w:t>
            </w:r>
            <w:r>
              <w:t>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14C4B70" w14:textId="77777777" w:rsidR="009E2733" w:rsidRDefault="009E2733" w:rsidP="009E2733">
            <w:pPr>
              <w:jc w:val="center"/>
            </w:pPr>
            <w:r w:rsidRPr="00760C69"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6EB0A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281885B7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3D310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4C4EF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3E089" w14:textId="77777777" w:rsidR="009E2733" w:rsidRDefault="009E2733" w:rsidP="009E2733">
            <w:pPr>
              <w:jc w:val="center"/>
            </w:pPr>
            <w:r>
              <w:t>158RB0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9CE32" w14:textId="77777777" w:rsidR="009E2733" w:rsidRDefault="009E2733" w:rsidP="009E2733">
            <w:pPr>
              <w:jc w:val="center"/>
            </w:pPr>
            <w:r>
              <w:t>158RB116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8399E" w14:textId="77777777" w:rsidR="009E2733" w:rsidRDefault="009E2733" w:rsidP="009E2733">
            <w:pPr>
              <w:jc w:val="center"/>
            </w:pPr>
            <w:r w:rsidRPr="00A16D87">
              <w:t>Outer2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739FE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0ACD30DB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E790C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6AAB5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FCA6D" w14:textId="77777777" w:rsidR="009E2733" w:rsidRPr="00C24CE5" w:rsidRDefault="009E2733" w:rsidP="009E2733">
            <w:pPr>
              <w:jc w:val="center"/>
            </w:pPr>
            <w:r w:rsidRPr="00DF5CF9">
              <w:t>158RB</w:t>
            </w:r>
            <w:r>
              <w:t>100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5AE49" w14:textId="77777777" w:rsidR="009E2733" w:rsidRDefault="009E2733" w:rsidP="009E2733">
            <w:pPr>
              <w:jc w:val="center"/>
            </w:pPr>
            <w:r w:rsidRPr="00DF5CF9">
              <w:t>158RB</w:t>
            </w:r>
            <w:r>
              <w:t>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44BF592" w14:textId="77777777" w:rsidR="009E2733" w:rsidRDefault="009E2733" w:rsidP="009E2733">
            <w:pPr>
              <w:jc w:val="center"/>
            </w:pPr>
            <w:r w:rsidRPr="00A16D87">
              <w:t>Outer2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8ADB7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53EFC84A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80032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C78AD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37B9" w14:textId="77777777" w:rsidR="009E2733" w:rsidRDefault="009E2733" w:rsidP="009E2733">
            <w:pPr>
              <w:jc w:val="center"/>
            </w:pPr>
            <w:r w:rsidRPr="00DF5CF9">
              <w:t>158RB</w:t>
            </w:r>
            <w:r>
              <w:t>10</w:t>
            </w:r>
            <w:r w:rsidRPr="00DF5CF9">
              <w:t>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9ADC" w14:textId="77777777" w:rsidR="009E2733" w:rsidRDefault="009E2733" w:rsidP="009E2733">
            <w:pPr>
              <w:jc w:val="center"/>
            </w:pPr>
            <w:r w:rsidRPr="00DF5CF9">
              <w:t>158RB</w:t>
            </w:r>
            <w:r>
              <w:t>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BDBE11" w14:textId="77777777" w:rsidR="009E2733" w:rsidRDefault="009E2733" w:rsidP="009E2733">
            <w:pPr>
              <w:jc w:val="center"/>
            </w:pPr>
            <w:r w:rsidRPr="00400AAC"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16B58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1362FEC3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39700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4A5DB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B87A4" w14:textId="77777777" w:rsidR="009E2733" w:rsidRDefault="009E2733" w:rsidP="009E2733">
            <w:pPr>
              <w:jc w:val="center"/>
            </w:pPr>
            <w:r w:rsidRPr="00DF5CF9">
              <w:t>158RB</w:t>
            </w:r>
            <w:r>
              <w:t>115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F8A8C" w14:textId="77777777" w:rsidR="009E2733" w:rsidRDefault="009E2733" w:rsidP="009E2733">
            <w:pPr>
              <w:jc w:val="center"/>
            </w:pPr>
            <w:r w:rsidRPr="00DF5CF9">
              <w:t>158RB</w:t>
            </w:r>
            <w:r>
              <w:t>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C3133F" w14:textId="77777777" w:rsidR="009E2733" w:rsidRDefault="009E2733" w:rsidP="009E2733">
            <w:pPr>
              <w:jc w:val="center"/>
            </w:pPr>
            <w:r w:rsidRPr="00400AAC">
              <w:t>Outer1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6316E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  <w:tr w:rsidR="009E2733" w14:paraId="3BDB6336" w14:textId="77777777" w:rsidTr="009E2733">
        <w:trPr>
          <w:trHeight w:val="250"/>
          <w:jc w:val="center"/>
        </w:trPr>
        <w:tc>
          <w:tcPr>
            <w:tcW w:w="114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D44259" w14:textId="77777777" w:rsidR="009E2733" w:rsidRPr="007847B0" w:rsidRDefault="009E2733" w:rsidP="009E2733">
            <w:pPr>
              <w:rPr>
                <w:rFonts w:eastAsia="DengXi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2436D" w14:textId="77777777" w:rsidR="009E2733" w:rsidRDefault="009E2733" w:rsidP="009E2733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6013" w14:textId="77777777" w:rsidR="009E2733" w:rsidRDefault="009E2733" w:rsidP="009E2733">
            <w:pPr>
              <w:jc w:val="center"/>
            </w:pPr>
            <w:r>
              <w:t>262RB10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8A93" w14:textId="77777777" w:rsidR="009E2733" w:rsidRDefault="009E2733" w:rsidP="009E2733">
            <w:pPr>
              <w:jc w:val="center"/>
            </w:pPr>
            <w:r>
              <w:t>262RB10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E402CB" w14:textId="77777777" w:rsidR="009E2733" w:rsidRDefault="009E2733" w:rsidP="009E2733">
            <w:pPr>
              <w:jc w:val="center"/>
            </w:pPr>
            <w:r w:rsidRPr="00B85C21">
              <w:t>Outer2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F3F9" w14:textId="77777777" w:rsidR="009E2733" w:rsidRDefault="009E2733" w:rsidP="009E2733">
            <w:pPr>
              <w:jc w:val="center"/>
            </w:pPr>
            <w:r w:rsidRPr="00AC50E0">
              <w:t>30</w:t>
            </w:r>
          </w:p>
        </w:tc>
      </w:tr>
    </w:tbl>
    <w:p w14:paraId="6A79DA98" w14:textId="77777777" w:rsidR="009E2733" w:rsidRDefault="009E2733" w:rsidP="009E2733">
      <w:pPr>
        <w:pStyle w:val="BodyText"/>
        <w:rPr>
          <w:rFonts w:eastAsiaTheme="minorEastAsia"/>
          <w:lang w:eastAsia="ko-KR"/>
        </w:rPr>
      </w:pPr>
    </w:p>
    <w:p w14:paraId="5FC3DA19" w14:textId="47E36667" w:rsidR="009E2733" w:rsidRDefault="009E2733" w:rsidP="009E2733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2.1-3, and Table 2.1-4 show the MPR simulation results for the NR intra-band contiguous CA scenarios of C</w:t>
      </w:r>
      <w:r>
        <w:rPr>
          <w:lang w:val="en-US" w:eastAsia="ko-KR"/>
        </w:rPr>
        <w:t>ontiguous RB allocations</w:t>
      </w:r>
      <w:r>
        <w:rPr>
          <w:rFonts w:eastAsiaTheme="minorEastAsia"/>
          <w:lang w:eastAsia="ko-KR"/>
        </w:rPr>
        <w:t xml:space="preserve"> for handheld UE and FWA respectively.</w:t>
      </w:r>
    </w:p>
    <w:p w14:paraId="7792EBF6" w14:textId="77777777" w:rsidR="009E2733" w:rsidRPr="009E2733" w:rsidRDefault="009E2733" w:rsidP="009E2733">
      <w:pPr>
        <w:pStyle w:val="BodyText"/>
        <w:rPr>
          <w:rFonts w:eastAsiaTheme="minorEastAsia"/>
          <w:lang w:eastAsia="ko-KR"/>
        </w:rPr>
      </w:pPr>
    </w:p>
    <w:p w14:paraId="5A73385F" w14:textId="0F47A2FD" w:rsidR="009E2733" w:rsidRDefault="009E2733" w:rsidP="009E2733">
      <w:pPr>
        <w:pStyle w:val="TH"/>
        <w:rPr>
          <w:rFonts w:eastAsiaTheme="minorEastAsia"/>
          <w:lang w:eastAsia="ko-KR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Handheld 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contiguous CA of Contiguous RB allocations</w:t>
      </w:r>
      <w:r w:rsidRPr="005341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 (100MHz+100MHz)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4"/>
        <w:gridCol w:w="1217"/>
        <w:gridCol w:w="774"/>
        <w:gridCol w:w="775"/>
        <w:gridCol w:w="775"/>
        <w:gridCol w:w="775"/>
        <w:gridCol w:w="774"/>
        <w:gridCol w:w="775"/>
        <w:gridCol w:w="775"/>
        <w:gridCol w:w="775"/>
        <w:gridCol w:w="775"/>
        <w:gridCol w:w="774"/>
        <w:gridCol w:w="775"/>
      </w:tblGrid>
      <w:tr w:rsidR="009E2733" w:rsidRPr="00A45F58" w14:paraId="7604DAB3" w14:textId="77777777" w:rsidTr="009E2733">
        <w:trPr>
          <w:trHeight w:val="240"/>
          <w:jc w:val="center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68608" w14:textId="77777777" w:rsidR="009E2733" w:rsidRPr="00A45F58" w:rsidRDefault="009E2733" w:rsidP="009E2733">
            <w:pPr>
              <w:jc w:val="center"/>
              <w:rPr>
                <w:rFonts w:eastAsia="Gulim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09B80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58FD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B36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74C7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0CCD6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EFFB8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4DE6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41358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6E438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E1C9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BF4C6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8A0595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</w:tr>
      <w:tr w:rsidR="009E2733" w:rsidRPr="00534123" w14:paraId="43730EC1" w14:textId="77777777" w:rsidTr="009E2733">
        <w:trPr>
          <w:trHeight w:val="240"/>
          <w:jc w:val="center"/>
        </w:trPr>
        <w:tc>
          <w:tcPr>
            <w:tcW w:w="1214" w:type="dxa"/>
            <w:tcBorders>
              <w:bottom w:val="nil"/>
            </w:tcBorders>
            <w:shd w:val="clear" w:color="auto" w:fill="auto"/>
            <w:noWrap/>
            <w:hideMark/>
          </w:tcPr>
          <w:p w14:paraId="3347005C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</w:t>
            </w:r>
          </w:p>
        </w:tc>
        <w:tc>
          <w:tcPr>
            <w:tcW w:w="12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A2A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PI/2 BPSK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59E140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1.8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6C73E45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1.7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350C424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1.6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257D27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2.3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E3136C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10F688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72AD79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419DAB2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58BABA6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E8EAC3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2723BF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6.2</w:t>
            </w:r>
          </w:p>
        </w:tc>
      </w:tr>
      <w:tr w:rsidR="009E2733" w:rsidRPr="00534123" w14:paraId="63891AC0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09D968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OFDM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635B7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0EA7532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1.4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42E807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1.4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703725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1.4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9F9F9"/>
            <w:noWrap/>
            <w:vAlign w:val="center"/>
          </w:tcPr>
          <w:p w14:paraId="6A46E31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1.9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C823DD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2.9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B8A8D0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3D5173C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8D272B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C882B9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4EFC96B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B2EF56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4.8</w:t>
            </w:r>
          </w:p>
        </w:tc>
      </w:tr>
      <w:tr w:rsidR="009E2733" w:rsidRPr="00534123" w14:paraId="445A68EF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DD429A5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5603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B469E5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2.6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F351CC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2.6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39E392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2.6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2803DA8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2.8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6E401F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42CBAD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308E74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279E785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57ACB9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52E1259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26CD5F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</w:tr>
      <w:tr w:rsidR="009E2733" w:rsidRPr="00534123" w14:paraId="6B271955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B7875BC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9021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1C2B0BD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A73213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6DCECF9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</w:tcPr>
          <w:p w14:paraId="31FFAB8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</w:tcPr>
          <w:p w14:paraId="3865214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AB99D1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DCB88F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451516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EABC93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3F51ECD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4.9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4F7A2A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</w:tr>
      <w:tr w:rsidR="009E2733" w:rsidRPr="00534123" w14:paraId="26E06BF9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03D514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23C33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29C6BD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5E2B02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48CFB8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F9AFDD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80985C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05E57F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7E60B64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F3DBA0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E17731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4A7288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BCB71F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5.3</w:t>
            </w:r>
          </w:p>
        </w:tc>
      </w:tr>
      <w:tr w:rsidR="009E2733" w:rsidRPr="00534123" w14:paraId="6347DFE1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A9AF55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DCAE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'QPSK'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75F5EEA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76D0743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3607918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5B67251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1F06A18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3.4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C70488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A9C617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C5462C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C5D735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81F63D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745292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6.6</w:t>
            </w:r>
          </w:p>
        </w:tc>
      </w:tr>
      <w:tr w:rsidR="009E2733" w:rsidRPr="00534123" w14:paraId="07693ABC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764B578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2AAAA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'16QAM'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EAA0F1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2D114B8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B8A7A8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5A8AEDF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1ED74E8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4.5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44EB92C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C6B26C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5BA65A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6ADA593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59E3B0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324B222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7.1</w:t>
            </w:r>
          </w:p>
        </w:tc>
      </w:tr>
      <w:tr w:rsidR="009E2733" w:rsidRPr="00534123" w14:paraId="7F11A915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AFF039A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2BD2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'64QAM'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6B0015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92F34B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6306952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E95650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452295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F08E05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29385D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0820B8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4800268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5.9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8D2477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6.2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60D15F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7.1</w:t>
            </w:r>
          </w:p>
        </w:tc>
      </w:tr>
      <w:tr w:rsidR="009E2733" w:rsidRPr="00534123" w14:paraId="79D9C393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6390757A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A40F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'256QAM'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325DAC0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4E9CE3C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3DA35D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5501A9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3D1940E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0CDC28F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51CBBB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6A5B0EF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25AC4C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2F3B90A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B28733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2F2F78">
              <w:rPr>
                <w:rFonts w:hint="eastAsia"/>
                <w:color w:val="000000"/>
              </w:rPr>
              <w:t>7.5</w:t>
            </w:r>
          </w:p>
        </w:tc>
      </w:tr>
    </w:tbl>
    <w:p w14:paraId="3230C521" w14:textId="77777777" w:rsidR="009E2733" w:rsidRDefault="009E2733" w:rsidP="009E2733">
      <w:pPr>
        <w:pStyle w:val="BodyText"/>
        <w:rPr>
          <w:rFonts w:eastAsiaTheme="minorEastAsia"/>
          <w:lang w:eastAsia="ko-KR"/>
        </w:rPr>
      </w:pPr>
    </w:p>
    <w:p w14:paraId="14075E07" w14:textId="77777777" w:rsidR="009E2733" w:rsidRDefault="009E2733" w:rsidP="009E2733">
      <w:pPr>
        <w:pStyle w:val="BodyText"/>
        <w:rPr>
          <w:rFonts w:eastAsiaTheme="minorEastAsia"/>
          <w:lang w:eastAsia="ko-KR"/>
        </w:rPr>
      </w:pPr>
    </w:p>
    <w:p w14:paraId="79AF009D" w14:textId="611408FA" w:rsidR="009E2733" w:rsidRDefault="009E2733" w:rsidP="009E2733">
      <w:pPr>
        <w:pStyle w:val="TH"/>
        <w:rPr>
          <w:rFonts w:eastAsiaTheme="minorEastAsia"/>
          <w:lang w:eastAsia="ko-KR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4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FWA 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contiguous CA of Contiguous RB allocations</w:t>
      </w:r>
      <w:r w:rsidRPr="005341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 (100MHz+100MHz)</w:t>
      </w:r>
    </w:p>
    <w:tbl>
      <w:tblPr>
        <w:tblW w:w="10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14"/>
        <w:gridCol w:w="1217"/>
        <w:gridCol w:w="774"/>
        <w:gridCol w:w="775"/>
        <w:gridCol w:w="775"/>
        <w:gridCol w:w="775"/>
        <w:gridCol w:w="774"/>
        <w:gridCol w:w="775"/>
        <w:gridCol w:w="775"/>
        <w:gridCol w:w="775"/>
        <w:gridCol w:w="775"/>
        <w:gridCol w:w="774"/>
        <w:gridCol w:w="775"/>
      </w:tblGrid>
      <w:tr w:rsidR="009E2733" w:rsidRPr="00A45F58" w14:paraId="2D8DD521" w14:textId="77777777" w:rsidTr="009E2733">
        <w:trPr>
          <w:trHeight w:val="240"/>
          <w:jc w:val="center"/>
        </w:trPr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79194" w14:textId="77777777" w:rsidR="009E2733" w:rsidRPr="00A45F58" w:rsidRDefault="009E2733" w:rsidP="009E2733">
            <w:pPr>
              <w:jc w:val="center"/>
              <w:rPr>
                <w:rFonts w:eastAsia="Gulim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AF10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0B98D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B2DAA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AB9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BDCE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7A57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4EFD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140B3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C0511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B488D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B07DD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97D6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</w:tr>
      <w:tr w:rsidR="009E2733" w:rsidRPr="00534123" w14:paraId="5B08510C" w14:textId="77777777" w:rsidTr="009E2733">
        <w:trPr>
          <w:trHeight w:val="240"/>
          <w:jc w:val="center"/>
        </w:trPr>
        <w:tc>
          <w:tcPr>
            <w:tcW w:w="1214" w:type="dxa"/>
            <w:tcBorders>
              <w:bottom w:val="nil"/>
            </w:tcBorders>
            <w:shd w:val="clear" w:color="auto" w:fill="auto"/>
            <w:noWrap/>
            <w:hideMark/>
          </w:tcPr>
          <w:p w14:paraId="353629A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</w:t>
            </w:r>
          </w:p>
        </w:tc>
        <w:tc>
          <w:tcPr>
            <w:tcW w:w="12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D81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PI/2 BPSK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1B14E3E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B78934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2BB7BE2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4306951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E9272A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345BF6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25CC653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2D542C4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3.4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1327D5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8FFA0F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1CEF13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5.0</w:t>
            </w:r>
          </w:p>
        </w:tc>
      </w:tr>
      <w:tr w:rsidR="009E2733" w:rsidRPr="00534123" w14:paraId="3E879B01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1A2E8C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OFDM</w:t>
            </w: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88DF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EC410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86CD9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8A920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EFEFE"/>
            <w:noWrap/>
            <w:vAlign w:val="center"/>
          </w:tcPr>
          <w:p w14:paraId="0A10941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90D509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4EDA0A8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DD283B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3013861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780C7AF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1D7638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F11F24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</w:tr>
      <w:tr w:rsidR="009E2733" w:rsidRPr="00534123" w14:paraId="17994E81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35244B6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E1AB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338382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4ECF4AF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17BF06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0AC3416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1.8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7FB0713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EF4592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F0D33A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883DC5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25A80E6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B3E673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40B110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</w:tr>
      <w:tr w:rsidR="009E2733" w:rsidRPr="00534123" w14:paraId="46FB38A8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F65623C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67A8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1F485CA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3617159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2EA3E7B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60FC671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E0BA58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2FD9695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2ABAEE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4F62EFB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2193717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3073986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5DA967A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4.2</w:t>
            </w:r>
          </w:p>
        </w:tc>
      </w:tr>
      <w:tr w:rsidR="009E2733" w:rsidRPr="00534123" w14:paraId="63705AD9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B95295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F7E5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5EAFD6E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4.2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AD3ECB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4F2C833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9B3B0C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D9262B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3E0FF6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9B23FC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6455B6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DD1764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7B2A00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AB16B5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4.6</w:t>
            </w:r>
          </w:p>
        </w:tc>
      </w:tr>
      <w:tr w:rsidR="009E2733" w:rsidRPr="00534123" w14:paraId="5C1F8F77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85A1A0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5B7FD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'QPSK'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790544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26FD184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69A483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77D25F8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CA83C5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2.6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3D200F0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1EE551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7F4243D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C327B8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7BAE39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7BA962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5.9</w:t>
            </w:r>
          </w:p>
        </w:tc>
      </w:tr>
      <w:tr w:rsidR="009E2733" w:rsidRPr="00534123" w14:paraId="6DD40CA5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1CFA9A3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BB126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'16QAM'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3B7DDF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FCB1A6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DC1D5A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02E9D3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7524BA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3.7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5B2E1FF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138DF53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80523A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836CF3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39B80DE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4FA351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5.9</w:t>
            </w:r>
          </w:p>
        </w:tc>
      </w:tr>
      <w:tr w:rsidR="009E2733" w:rsidRPr="00534123" w14:paraId="50B7C689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AF60CD9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EB39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'64QAM'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63E7D66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01A02F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0EFAE3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5FC606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E0C48F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858AA0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C8007D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5.5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6B9A48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3AE9148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4.8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1AC537D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5.1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AFC00C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5.9</w:t>
            </w:r>
          </w:p>
        </w:tc>
      </w:tr>
      <w:tr w:rsidR="009E2733" w:rsidRPr="00534123" w14:paraId="77E39CCB" w14:textId="77777777" w:rsidTr="009E2733">
        <w:trPr>
          <w:trHeight w:val="240"/>
          <w:jc w:val="center"/>
        </w:trPr>
        <w:tc>
          <w:tcPr>
            <w:tcW w:w="1214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5485E98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CB7B" w14:textId="77777777" w:rsidR="009E2733" w:rsidRPr="00362324" w:rsidRDefault="009E2733" w:rsidP="009E2733">
            <w:pPr>
              <w:jc w:val="center"/>
              <w:rPr>
                <w:rFonts w:eastAsia="Gulim"/>
              </w:rPr>
            </w:pPr>
            <w:r w:rsidRPr="00362324">
              <w:rPr>
                <w:rFonts w:eastAsia="Gulim"/>
              </w:rPr>
              <w:t>'256QAM'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26C7F47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5FFB523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478D52D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13B07DB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4D3AD5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77AEF1D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D7FFD1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021D930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39D6EE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9B51A3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3BCAA7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4F1A90">
              <w:rPr>
                <w:rFonts w:hint="eastAsia"/>
                <w:color w:val="000000"/>
              </w:rPr>
              <w:t>6.8</w:t>
            </w:r>
          </w:p>
        </w:tc>
      </w:tr>
    </w:tbl>
    <w:p w14:paraId="72031F97" w14:textId="77777777" w:rsidR="009E2733" w:rsidRPr="004F1A90" w:rsidRDefault="009E2733" w:rsidP="009E2733">
      <w:pPr>
        <w:pStyle w:val="BodyText"/>
        <w:rPr>
          <w:rFonts w:eastAsiaTheme="minorEastAsia"/>
          <w:lang w:eastAsia="ko-KR"/>
        </w:rPr>
      </w:pPr>
    </w:p>
    <w:p w14:paraId="7CDFC9D4" w14:textId="40441F5A" w:rsidR="009E2733" w:rsidRDefault="009E2733" w:rsidP="009E2733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2.1-5, and Table 2.1-6 show the MPR simulation results for the NR intra-band contiguous CA scenarios of Non-c</w:t>
      </w:r>
      <w:r>
        <w:rPr>
          <w:lang w:val="en-US" w:eastAsia="ko-KR"/>
        </w:rPr>
        <w:t>ontiguous RB allocations</w:t>
      </w:r>
      <w:r>
        <w:rPr>
          <w:rFonts w:eastAsiaTheme="minorEastAsia"/>
          <w:lang w:eastAsia="ko-KR"/>
        </w:rPr>
        <w:t xml:space="preserve"> for handheld UE and FWA respectively.</w:t>
      </w:r>
    </w:p>
    <w:p w14:paraId="304ED276" w14:textId="77777777" w:rsidR="009E2733" w:rsidRPr="004F1A90" w:rsidRDefault="009E2733" w:rsidP="009E2733">
      <w:pPr>
        <w:pStyle w:val="BodyText"/>
        <w:rPr>
          <w:lang w:eastAsia="ko-KR"/>
        </w:rPr>
      </w:pPr>
    </w:p>
    <w:p w14:paraId="5AECC9DD" w14:textId="77777777" w:rsidR="009E2733" w:rsidRDefault="009E2733" w:rsidP="009E2733">
      <w:pPr>
        <w:pStyle w:val="BodyText"/>
        <w:rPr>
          <w:rFonts w:eastAsiaTheme="minorEastAsia"/>
          <w:lang w:eastAsia="ko-KR"/>
        </w:rPr>
      </w:pPr>
    </w:p>
    <w:p w14:paraId="49090AB0" w14:textId="77777777" w:rsidR="009E2733" w:rsidRPr="00362324" w:rsidRDefault="009E2733" w:rsidP="009E2733">
      <w:pPr>
        <w:pStyle w:val="BodyText"/>
        <w:rPr>
          <w:rFonts w:eastAsiaTheme="minorEastAsia"/>
          <w:lang w:eastAsia="ko-KR"/>
        </w:rPr>
        <w:sectPr w:rsidR="009E2733" w:rsidRPr="00362324" w:rsidSect="009E2733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7AEBCEE3" w14:textId="00CAD44B" w:rsidR="009E2733" w:rsidRPr="00534123" w:rsidRDefault="009E2733" w:rsidP="009E2733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5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Handheld 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contiguous CA of Non-contiguous RB allocations</w:t>
      </w:r>
      <w:r w:rsidRPr="005341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 (100MHz+100MHz)</w:t>
      </w:r>
    </w:p>
    <w:tbl>
      <w:tblPr>
        <w:tblW w:w="15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5"/>
        <w:gridCol w:w="1281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9E2733" w:rsidRPr="00491A77" w14:paraId="092EC065" w14:textId="77777777" w:rsidTr="009E2733">
        <w:trPr>
          <w:trHeight w:val="266"/>
          <w:jc w:val="center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C936" w14:textId="77777777" w:rsidR="009E2733" w:rsidRPr="00A45F58" w:rsidRDefault="009E2733" w:rsidP="009E2733">
            <w:pPr>
              <w:jc w:val="center"/>
              <w:rPr>
                <w:rFonts w:eastAsia="Gulim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3F6FE213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0DB5A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ED7A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23CBC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0C2D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FF4C6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DFFC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84A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D26C8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582E7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B8CE5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8F0C6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9D5F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20A0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7928A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67A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DB83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04A3B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C7AC6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</w:tr>
      <w:tr w:rsidR="009E2733" w:rsidRPr="00491A77" w14:paraId="4E1DD583" w14:textId="77777777" w:rsidTr="009E2733">
        <w:trPr>
          <w:trHeight w:val="266"/>
          <w:jc w:val="center"/>
        </w:trPr>
        <w:tc>
          <w:tcPr>
            <w:tcW w:w="1135" w:type="dxa"/>
            <w:tcBorders>
              <w:bottom w:val="nil"/>
            </w:tcBorders>
            <w:shd w:val="clear" w:color="auto" w:fill="auto"/>
            <w:noWrap/>
            <w:hideMark/>
          </w:tcPr>
          <w:p w14:paraId="61979A96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101259AA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PI/2 BPSK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B069B3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14:paraId="377C3E6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C4C4"/>
            <w:noWrap/>
            <w:vAlign w:val="center"/>
          </w:tcPr>
          <w:p w14:paraId="3472D79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34C4FA4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3C2EB9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0E0E0"/>
            <w:noWrap/>
            <w:vAlign w:val="center"/>
          </w:tcPr>
          <w:p w14:paraId="67D39E6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3C70738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410D4FB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36B836D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1D1D1"/>
            <w:noWrap/>
            <w:vAlign w:val="center"/>
          </w:tcPr>
          <w:p w14:paraId="541C864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6558707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CE060A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16E98A9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876901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783401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213D810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4F8AB90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7E88408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6.2</w:t>
            </w:r>
          </w:p>
        </w:tc>
      </w:tr>
      <w:tr w:rsidR="009E2733" w:rsidRPr="00491A77" w14:paraId="303A419F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94DBAD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OFDM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0EBC7AE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6FC4B25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67FA57B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A041CF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5AD7F18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2959413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028139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7C84EA5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FAFA"/>
            <w:noWrap/>
            <w:vAlign w:val="center"/>
          </w:tcPr>
          <w:p w14:paraId="121FCF7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6966245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0E8D65A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18203D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53DA748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7EB5FB18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  <w:noWrap/>
            <w:vAlign w:val="center"/>
          </w:tcPr>
          <w:p w14:paraId="266EB890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00AB3512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EBEB"/>
            <w:noWrap/>
            <w:vAlign w:val="center"/>
          </w:tcPr>
          <w:p w14:paraId="431FB554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27C1D6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E81AF98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</w:tr>
      <w:tr w:rsidR="009E2733" w:rsidRPr="00491A77" w14:paraId="7998DEF8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5F43DB7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45F05DDC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314DAC9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BE31DB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22F878F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14529A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55C56B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0277A34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42BF3A0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F7F7"/>
            <w:noWrap/>
            <w:vAlign w:val="center"/>
          </w:tcPr>
          <w:p w14:paraId="3D22D01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B965BF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52523F5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385499C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209CA22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3405FF8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52972FA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22CC7DA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AFBA04F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241AD52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CA32394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</w:tr>
      <w:tr w:rsidR="009E2733" w:rsidRPr="00491A77" w14:paraId="5348E0E2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8AEDA1C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66F2547D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79A0240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ACAC"/>
            <w:noWrap/>
            <w:vAlign w:val="center"/>
          </w:tcPr>
          <w:p w14:paraId="0F936B4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2588308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4BA96C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537A4D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32BC984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082A245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53C1344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EEE"/>
            <w:noWrap/>
            <w:vAlign w:val="center"/>
          </w:tcPr>
          <w:p w14:paraId="35FFB91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2E6BDE9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7B47857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01D8506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</w:tcPr>
          <w:p w14:paraId="6290F9A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6EC62FA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441FA63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0D383F7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41E73D2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5F22C0B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</w:tr>
      <w:tr w:rsidR="009E2733" w:rsidRPr="00491A77" w14:paraId="3716E834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DE83038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3F8EA05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0B0B0"/>
            <w:noWrap/>
            <w:vAlign w:val="center"/>
          </w:tcPr>
          <w:p w14:paraId="5DA94AA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14:paraId="42A27D0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6EA2650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6709C8C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7D6960F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4EBA1E0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51DD56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7491478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472083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25B12D4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922985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5F3C21FE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0F0F0EE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5657A444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7B459B5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386471B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006BDDC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4528537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5.3</w:t>
            </w:r>
          </w:p>
        </w:tc>
      </w:tr>
      <w:tr w:rsidR="009E2733" w:rsidRPr="00491A77" w14:paraId="3F595DA7" w14:textId="77777777" w:rsidTr="009E2733">
        <w:trPr>
          <w:trHeight w:val="266"/>
          <w:jc w:val="center"/>
        </w:trPr>
        <w:tc>
          <w:tcPr>
            <w:tcW w:w="1135" w:type="dxa"/>
            <w:tcBorders>
              <w:bottom w:val="nil"/>
            </w:tcBorders>
            <w:shd w:val="clear" w:color="auto" w:fill="auto"/>
            <w:noWrap/>
            <w:hideMark/>
          </w:tcPr>
          <w:p w14:paraId="04D6EE6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4483D0C3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14:paraId="0FEC944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201D7B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BBD527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4912321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A17B0E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59EAA25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19632A0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0C4FB4B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68D3D0F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2103F4A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FCCDC7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131C2FA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</w:tcPr>
          <w:p w14:paraId="4D11C830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3E39AB5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456ECA2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464EE23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B48FE7E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A580F8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</w:tr>
      <w:tr w:rsidR="009E2733" w:rsidRPr="00491A77" w14:paraId="2B0C9678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26AA9CE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3101316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14:paraId="15D0458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72075BF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1F5F5D4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88B660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6D7166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8450A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316F69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02FE526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71ACDE1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0FD0DE9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AF732B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861B91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3805EDE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5683EB1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1DDEB21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362E2F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03A8EF14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2E8763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</w:tr>
      <w:tr w:rsidR="009E2733" w:rsidRPr="00491A77" w14:paraId="2FD5AB94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CF535B1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06198558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14:paraId="1C1D43B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29BC30B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33A5461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67E3B3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3B19D0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FE28B7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10CE6E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7702751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34520EE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4B11916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03D0B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96AF47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730658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76B4852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665D69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BE6C84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F9D5E8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3410124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7.1</w:t>
            </w:r>
          </w:p>
        </w:tc>
      </w:tr>
      <w:tr w:rsidR="009E2733" w:rsidRPr="00491A77" w14:paraId="21CE7BB9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3241D04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0B79EA8A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DADAD"/>
            <w:noWrap/>
            <w:vAlign w:val="center"/>
          </w:tcPr>
          <w:p w14:paraId="5F27599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AAAAA"/>
            <w:noWrap/>
            <w:vAlign w:val="center"/>
          </w:tcPr>
          <w:p w14:paraId="03A3FAA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C1C1"/>
            <w:noWrap/>
            <w:vAlign w:val="center"/>
          </w:tcPr>
          <w:p w14:paraId="44D4810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10.3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2766127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11DFA99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C7AB6F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1AC9EDC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FB3F98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noWrap/>
            <w:vAlign w:val="center"/>
          </w:tcPr>
          <w:p w14:paraId="4677C0A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DCDCD"/>
            <w:noWrap/>
            <w:vAlign w:val="center"/>
          </w:tcPr>
          <w:p w14:paraId="7B25902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8.4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6B17A2F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D7D7"/>
            <w:noWrap/>
            <w:vAlign w:val="center"/>
          </w:tcPr>
          <w:p w14:paraId="04D4FC7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79E5FD0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</w:tcPr>
          <w:p w14:paraId="0728DE4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45E4BAB0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6D6D6"/>
            <w:noWrap/>
            <w:vAlign w:val="center"/>
          </w:tcPr>
          <w:p w14:paraId="72DACAC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4EA304A5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4D4D4"/>
            <w:noWrap/>
            <w:vAlign w:val="center"/>
          </w:tcPr>
          <w:p w14:paraId="5EF6169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7.5</w:t>
            </w:r>
          </w:p>
        </w:tc>
      </w:tr>
    </w:tbl>
    <w:p w14:paraId="096D3743" w14:textId="77777777" w:rsidR="009E2733" w:rsidRDefault="009E2733" w:rsidP="009E2733">
      <w:pPr>
        <w:pStyle w:val="TH"/>
        <w:rPr>
          <w:rFonts w:ascii="Times New Roman" w:hAnsi="Times New Roman"/>
        </w:rPr>
      </w:pPr>
    </w:p>
    <w:p w14:paraId="3DEDAAA8" w14:textId="11A0E57F" w:rsidR="009E2733" w:rsidRPr="00534123" w:rsidRDefault="009E2733" w:rsidP="009E2733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6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FWA 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contiguous CA of Non-contiguous RB allocations</w:t>
      </w:r>
      <w:r w:rsidRPr="005341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 (100MHz+100MHz)</w:t>
      </w:r>
    </w:p>
    <w:tbl>
      <w:tblPr>
        <w:tblW w:w="15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5"/>
        <w:gridCol w:w="1281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9E2733" w:rsidRPr="00491A77" w14:paraId="780FDC6B" w14:textId="77777777" w:rsidTr="009E2733">
        <w:trPr>
          <w:trHeight w:val="266"/>
          <w:jc w:val="center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B40A" w14:textId="77777777" w:rsidR="009E2733" w:rsidRPr="00A45F58" w:rsidRDefault="009E2733" w:rsidP="009E2733">
            <w:pPr>
              <w:jc w:val="center"/>
              <w:rPr>
                <w:rFonts w:eastAsia="Gulim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05DFC8A4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E95B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54797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82554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C735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F2FED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8677D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6DBE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F47A5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C6227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E4A81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D3CFB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996EC7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BC366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40AA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A7AF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AC5A0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9C6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73883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</w:tr>
      <w:tr w:rsidR="009E2733" w:rsidRPr="00491A77" w14:paraId="236F91D2" w14:textId="77777777" w:rsidTr="009E2733">
        <w:trPr>
          <w:trHeight w:val="266"/>
          <w:jc w:val="center"/>
        </w:trPr>
        <w:tc>
          <w:tcPr>
            <w:tcW w:w="1135" w:type="dxa"/>
            <w:tcBorders>
              <w:bottom w:val="nil"/>
            </w:tcBorders>
            <w:shd w:val="clear" w:color="auto" w:fill="auto"/>
            <w:noWrap/>
            <w:hideMark/>
          </w:tcPr>
          <w:p w14:paraId="1387E51E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5F6D6745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</w:t>
            </w:r>
            <w:r>
              <w:rPr>
                <w:color w:val="000000"/>
              </w:rPr>
              <w:t>PI/2 BPSK</w:t>
            </w:r>
            <w:r w:rsidRPr="00A45F58">
              <w:rPr>
                <w:color w:val="000000"/>
              </w:rPr>
              <w:t>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EAE"/>
            <w:noWrap/>
            <w:vAlign w:val="center"/>
          </w:tcPr>
          <w:p w14:paraId="031FA4D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BABAB"/>
            <w:noWrap/>
            <w:vAlign w:val="center"/>
          </w:tcPr>
          <w:p w14:paraId="7002F59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9C9C9"/>
            <w:noWrap/>
            <w:vAlign w:val="center"/>
          </w:tcPr>
          <w:p w14:paraId="3C93770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9.1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0049E65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E16642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2C0E2AF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3693A11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FCFC"/>
            <w:noWrap/>
            <w:vAlign w:val="center"/>
          </w:tcPr>
          <w:p w14:paraId="5898F61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7F264D7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7B76980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FB367F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70A82859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7E20D25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C317485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204FFF5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38036B19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CECEC"/>
            <w:noWrap/>
            <w:vAlign w:val="center"/>
          </w:tcPr>
          <w:p w14:paraId="76306449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9844C4A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5.0</w:t>
            </w:r>
          </w:p>
        </w:tc>
      </w:tr>
      <w:tr w:rsidR="009E2733" w:rsidRPr="00491A77" w14:paraId="39E404B4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noWrap/>
          </w:tcPr>
          <w:p w14:paraId="0A39DE17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OFDM</w:t>
            </w:r>
          </w:p>
        </w:tc>
        <w:tc>
          <w:tcPr>
            <w:tcW w:w="1281" w:type="dxa"/>
            <w:shd w:val="clear" w:color="auto" w:fill="auto"/>
            <w:noWrap/>
            <w:vAlign w:val="center"/>
          </w:tcPr>
          <w:p w14:paraId="6909BFB1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14:paraId="360BD10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14:paraId="7E5DD5D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70E0DDE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DAE20F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C337E2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E7C1AB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1B1D8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47AB1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C5BD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5ADD0F8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6DA919C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0B5018C2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1AD2760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2E2"/>
            <w:noWrap/>
            <w:vAlign w:val="center"/>
          </w:tcPr>
          <w:p w14:paraId="1706190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5FFABD0A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31331BE0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14:paraId="10C121CA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C3A0BD0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3.7</w:t>
            </w:r>
          </w:p>
        </w:tc>
      </w:tr>
      <w:tr w:rsidR="009E2733" w:rsidRPr="00491A77" w14:paraId="49C83B53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B953492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260EB44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14:paraId="1D280A8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2427952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D9121E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3CD771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C5FDDE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4D14B4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4C42950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FDFD"/>
            <w:noWrap/>
            <w:vAlign w:val="center"/>
          </w:tcPr>
          <w:p w14:paraId="315BEF0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FBFB"/>
            <w:noWrap/>
            <w:vAlign w:val="center"/>
          </w:tcPr>
          <w:p w14:paraId="2EEDD64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543445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30A21E9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567D58D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21C6B20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5EA7D882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6829CEA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26E93422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5B81CBE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D79193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</w:tr>
      <w:tr w:rsidR="009E2733" w:rsidRPr="00491A77" w14:paraId="60EE91BE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198C6C8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7D0EA225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B4B4"/>
            <w:noWrap/>
            <w:vAlign w:val="center"/>
          </w:tcPr>
          <w:p w14:paraId="356F6E3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0EE2EDF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2CF33D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20440D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0837E5A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372DD7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8A6D9E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5F5F5"/>
            <w:noWrap/>
            <w:vAlign w:val="center"/>
          </w:tcPr>
          <w:p w14:paraId="4401305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7CA7EB1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0F1E23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6A8109C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7360623E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53A5CDA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1ACF2D2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1903EE7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46DFEEA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1F1F1"/>
            <w:noWrap/>
            <w:vAlign w:val="center"/>
          </w:tcPr>
          <w:p w14:paraId="17D4131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3DEDA56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4.2</w:t>
            </w:r>
          </w:p>
        </w:tc>
      </w:tr>
      <w:tr w:rsidR="009E2733" w:rsidRPr="00491A77" w14:paraId="7A8200AA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3B5A0A81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0851C099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B5B5"/>
            <w:noWrap/>
            <w:vAlign w:val="center"/>
          </w:tcPr>
          <w:p w14:paraId="435656D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B1B1"/>
            <w:noWrap/>
            <w:vAlign w:val="center"/>
          </w:tcPr>
          <w:p w14:paraId="624F5FB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A17938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5833D5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6D42AC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479489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6BE39DB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1625E72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4722424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8564A1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noWrap/>
            <w:vAlign w:val="center"/>
          </w:tcPr>
          <w:p w14:paraId="7165C83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8BFFBF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28312B7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FDFDF"/>
            <w:noWrap/>
            <w:vAlign w:val="center"/>
          </w:tcPr>
          <w:p w14:paraId="015E133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1113A5F5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39D26958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582022EE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7E7"/>
            <w:noWrap/>
            <w:vAlign w:val="center"/>
          </w:tcPr>
          <w:p w14:paraId="63E8F168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4.5</w:t>
            </w:r>
          </w:p>
        </w:tc>
      </w:tr>
      <w:tr w:rsidR="009E2733" w:rsidRPr="00491A77" w14:paraId="1B597FF4" w14:textId="77777777" w:rsidTr="009E2733">
        <w:trPr>
          <w:trHeight w:val="266"/>
          <w:jc w:val="center"/>
        </w:trPr>
        <w:tc>
          <w:tcPr>
            <w:tcW w:w="1135" w:type="dxa"/>
            <w:tcBorders>
              <w:bottom w:val="nil"/>
            </w:tcBorders>
            <w:shd w:val="clear" w:color="auto" w:fill="auto"/>
            <w:noWrap/>
            <w:hideMark/>
          </w:tcPr>
          <w:p w14:paraId="68606A73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55E09ECF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'QPSK'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25394DA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2264F36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15DBB52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8C16C1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F5D714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5ED0458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770737F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14:paraId="6AFB9B61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5184DA8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70C0B52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2BF35F6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329FED8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noWrap/>
            <w:vAlign w:val="center"/>
          </w:tcPr>
          <w:p w14:paraId="3C68183A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2.9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00764E2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5A0E2E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182E266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3D849C08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2362AB7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</w:tr>
      <w:tr w:rsidR="009E2733" w:rsidRPr="00491A77" w14:paraId="751AAFBE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38E6731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19199B72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'16QAM'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066D1353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218AFF64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6C74678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9.6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8B5B6A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E2E3A6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4E8371A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23AC3E2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21D85ABF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DEDED"/>
            <w:noWrap/>
            <w:vAlign w:val="center"/>
          </w:tcPr>
          <w:p w14:paraId="041E144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10FD895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989BCD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641F85AF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FEFEF"/>
            <w:noWrap/>
            <w:vAlign w:val="center"/>
          </w:tcPr>
          <w:p w14:paraId="2858802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3.4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66389854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438B1A6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E03ECB2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8E8E8"/>
            <w:noWrap/>
            <w:vAlign w:val="center"/>
          </w:tcPr>
          <w:p w14:paraId="679C35C3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6EC77685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</w:tr>
      <w:tr w:rsidR="009E2733" w:rsidRPr="00491A77" w14:paraId="7C2D2C02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BD50DBA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577C5C3B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'64QAM'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58EB1E1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4EEE76A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2D4BC3A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E9CF032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75B79FE7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1E1E1"/>
            <w:noWrap/>
            <w:vAlign w:val="center"/>
          </w:tcPr>
          <w:p w14:paraId="207E56C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9D405D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5F17C2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5C35871D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0C8D494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center"/>
          </w:tcPr>
          <w:p w14:paraId="234168FC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4E4E4"/>
            <w:noWrap/>
            <w:vAlign w:val="center"/>
          </w:tcPr>
          <w:p w14:paraId="1F6561DE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0F683EB8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2D3ACDBF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43F3D50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7C3F5F2D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noWrap/>
            <w:vAlign w:val="center"/>
          </w:tcPr>
          <w:p w14:paraId="26333D0E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16BA17BB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5.9</w:t>
            </w:r>
          </w:p>
        </w:tc>
      </w:tr>
      <w:tr w:rsidR="009E2733" w:rsidRPr="00491A77" w14:paraId="12A57180" w14:textId="77777777" w:rsidTr="009E2733">
        <w:trPr>
          <w:trHeight w:val="266"/>
          <w:jc w:val="center"/>
        </w:trPr>
        <w:tc>
          <w:tcPr>
            <w:tcW w:w="1135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6BFE4914" w14:textId="77777777" w:rsidR="009E2733" w:rsidRPr="00A45F58" w:rsidRDefault="009E2733" w:rsidP="009E2733">
            <w:pPr>
              <w:rPr>
                <w:color w:val="000000"/>
              </w:rPr>
            </w:pP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154663F4" w14:textId="77777777" w:rsidR="009E2733" w:rsidRPr="00A45F58" w:rsidRDefault="009E2733" w:rsidP="009E2733">
            <w:pPr>
              <w:jc w:val="center"/>
              <w:rPr>
                <w:color w:val="000000"/>
              </w:rPr>
            </w:pPr>
            <w:r w:rsidRPr="00A45F58">
              <w:rPr>
                <w:color w:val="000000"/>
              </w:rPr>
              <w:t>'256QAM'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B2B2"/>
            <w:noWrap/>
            <w:vAlign w:val="center"/>
          </w:tcPr>
          <w:p w14:paraId="48753978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FAFAF"/>
            <w:noWrap/>
            <w:vAlign w:val="center"/>
          </w:tcPr>
          <w:p w14:paraId="542A826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C6C6"/>
            <w:noWrap/>
            <w:vAlign w:val="center"/>
          </w:tcPr>
          <w:p w14:paraId="7DDA03D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9.5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2FD1EEBA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23C02239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1CEDB795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6A87E8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90C0CF6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0E5A317B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6.8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2D2D2"/>
            <w:noWrap/>
            <w:vAlign w:val="center"/>
          </w:tcPr>
          <w:p w14:paraId="3528F5AE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7F65DE50" w14:textId="77777777" w:rsidR="009E2733" w:rsidRPr="00534123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020E958F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048C310C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5D5D5"/>
            <w:noWrap/>
            <w:vAlign w:val="center"/>
          </w:tcPr>
          <w:p w14:paraId="11423F47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35824DD1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</w:tcPr>
          <w:p w14:paraId="62F01D02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3095C239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</w:tcPr>
          <w:p w14:paraId="7C48DF24" w14:textId="77777777" w:rsidR="009E2733" w:rsidRPr="0094273C" w:rsidRDefault="009E2733" w:rsidP="009E2733">
            <w:pPr>
              <w:jc w:val="center"/>
              <w:rPr>
                <w:color w:val="000000"/>
              </w:rPr>
            </w:pPr>
            <w:r w:rsidRPr="0094273C">
              <w:rPr>
                <w:rFonts w:hint="eastAsia"/>
                <w:color w:val="000000"/>
              </w:rPr>
              <w:t>6.8</w:t>
            </w:r>
          </w:p>
        </w:tc>
      </w:tr>
    </w:tbl>
    <w:p w14:paraId="6FFFF411" w14:textId="77777777" w:rsidR="009E2733" w:rsidRPr="00491A77" w:rsidRDefault="009E2733" w:rsidP="009E2733">
      <w:pPr>
        <w:pStyle w:val="BodyText"/>
        <w:rPr>
          <w:rFonts w:eastAsiaTheme="minorEastAsia"/>
          <w:lang w:eastAsia="ko-KR"/>
        </w:rPr>
      </w:pPr>
    </w:p>
    <w:p w14:paraId="494335B3" w14:textId="77777777" w:rsidR="009E2733" w:rsidRDefault="009E2733" w:rsidP="009E2733">
      <w:pPr>
        <w:sectPr w:rsidR="009E2733" w:rsidSect="009E2733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  <w:r>
        <w:br w:type="page"/>
      </w:r>
    </w:p>
    <w:p w14:paraId="326FE1E1" w14:textId="49D3D8CA" w:rsidR="009E2733" w:rsidRDefault="009E2733" w:rsidP="009E2733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2.1-7 shows the maximum value of simulation results for </w:t>
      </w:r>
      <w:r>
        <w:t>intra-band contiguous CA of Contiguous RB allocations</w:t>
      </w:r>
      <w:r w:rsidRPr="00534123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for handheld and FWA respectively.</w:t>
      </w:r>
    </w:p>
    <w:p w14:paraId="09394404" w14:textId="679626D3" w:rsidR="009E2733" w:rsidRDefault="009E2733" w:rsidP="009E2733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</w:t>
      </w:r>
      <w:r w:rsidR="00697C2A">
        <w:rPr>
          <w:rFonts w:eastAsiaTheme="minorEastAsia"/>
          <w:lang w:eastAsia="ko-KR"/>
        </w:rPr>
        <w:t>2.1</w:t>
      </w:r>
      <w:r>
        <w:rPr>
          <w:rFonts w:eastAsiaTheme="minorEastAsia"/>
          <w:lang w:eastAsia="ko-KR"/>
        </w:rPr>
        <w:t xml:space="preserve">-8 shows the maximum value of simulation results for </w:t>
      </w:r>
      <w:r>
        <w:t>intra-band contiguous CA of Non-contiguous RB allocations</w:t>
      </w:r>
      <w:r w:rsidRPr="00534123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for handheld and FWA respectively.</w:t>
      </w:r>
    </w:p>
    <w:p w14:paraId="065C4FA3" w14:textId="77777777" w:rsidR="00697C2A" w:rsidRDefault="00697C2A" w:rsidP="009E2733">
      <w:pPr>
        <w:pStyle w:val="BodyText"/>
        <w:rPr>
          <w:rFonts w:eastAsiaTheme="minorEastAsia"/>
          <w:lang w:eastAsia="ko-KR"/>
        </w:rPr>
      </w:pPr>
    </w:p>
    <w:p w14:paraId="74F307AB" w14:textId="796D3094" w:rsidR="009E2733" w:rsidRDefault="009E2733" w:rsidP="009E2733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 w:rsidR="00697C2A">
        <w:rPr>
          <w:rFonts w:ascii="Times New Roman" w:hAnsi="Times New Roman"/>
        </w:rPr>
        <w:t>2.1</w:t>
      </w:r>
      <w:r w:rsidRPr="00765700">
        <w:rPr>
          <w:rFonts w:ascii="Times New Roman" w:hAnsi="Times New Roman"/>
        </w:rPr>
        <w:t>-</w:t>
      </w:r>
      <w:r>
        <w:rPr>
          <w:rFonts w:ascii="Times New Roman" w:hAnsi="Times New Roman"/>
        </w:rPr>
        <w:t>7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contiguous CA of Contiguous RB allocations</w:t>
      </w:r>
      <w:r w:rsidRPr="005341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56"/>
        <w:gridCol w:w="994"/>
        <w:gridCol w:w="1134"/>
        <w:gridCol w:w="1134"/>
        <w:gridCol w:w="1134"/>
      </w:tblGrid>
      <w:tr w:rsidR="009E2733" w:rsidRPr="00A1115A" w14:paraId="0CA46280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bottom w:val="nil"/>
            </w:tcBorders>
            <w:shd w:val="clear" w:color="auto" w:fill="auto"/>
          </w:tcPr>
          <w:p w14:paraId="2A7A307F" w14:textId="77777777" w:rsidR="009E2733" w:rsidRPr="00A1115A" w:rsidRDefault="009E2733" w:rsidP="00697C2A">
            <w:pPr>
              <w:pStyle w:val="TAH"/>
              <w:jc w:val="left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396" w:type="dxa"/>
            <w:gridSpan w:val="4"/>
            <w:shd w:val="clear" w:color="auto" w:fill="auto"/>
          </w:tcPr>
          <w:p w14:paraId="2CA337E7" w14:textId="77777777" w:rsidR="009E2733" w:rsidRPr="00556CBE" w:rsidRDefault="009E2733" w:rsidP="00697C2A">
            <w:pPr>
              <w:pStyle w:val="TAH"/>
              <w:ind w:left="1200" w:hanging="400"/>
              <w:rPr>
                <w:rFonts w:eastAsiaTheme="minorEastAsia"/>
                <w:lang w:val="en-US" w:eastAsia="ko-KR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</w:t>
            </w:r>
            <w:r>
              <w:rPr>
                <w:lang w:val="en-US"/>
              </w:rPr>
              <w:t>C</w:t>
            </w:r>
            <w:r w:rsidRPr="00A1115A">
              <w:rPr>
                <w:lang w:val="en-US"/>
              </w:rPr>
              <w:t>(dB)</w:t>
            </w:r>
          </w:p>
        </w:tc>
      </w:tr>
      <w:tr w:rsidR="009E2733" w:rsidRPr="00A1115A" w14:paraId="67AB7E02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9638A37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14:paraId="1ABA1EEC" w14:textId="77777777" w:rsidR="009E2733" w:rsidRPr="00650A41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Handheld</w:t>
            </w:r>
          </w:p>
        </w:tc>
        <w:tc>
          <w:tcPr>
            <w:tcW w:w="2268" w:type="dxa"/>
            <w:gridSpan w:val="2"/>
          </w:tcPr>
          <w:p w14:paraId="71410D63" w14:textId="77777777" w:rsidR="009E2733" w:rsidRPr="00556CBE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FWA</w:t>
            </w:r>
          </w:p>
        </w:tc>
      </w:tr>
      <w:tr w:rsidR="009E2733" w:rsidRPr="00A1115A" w14:paraId="4C7A95E3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</w:tcBorders>
            <w:shd w:val="clear" w:color="auto" w:fill="auto"/>
          </w:tcPr>
          <w:p w14:paraId="390DF40F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758BB6A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  <w:shd w:val="clear" w:color="auto" w:fill="auto"/>
          </w:tcPr>
          <w:p w14:paraId="521AB4C9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134" w:type="dxa"/>
          </w:tcPr>
          <w:p w14:paraId="659676B5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5854E8FA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9E2733" w:rsidRPr="00A1115A" w14:paraId="0156DC1E" w14:textId="77777777" w:rsidTr="009E2733">
        <w:trPr>
          <w:trHeight w:val="187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15D501DB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7B4E09D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119A766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3.2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37CF05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6.2</w:t>
            </w:r>
          </w:p>
        </w:tc>
        <w:tc>
          <w:tcPr>
            <w:tcW w:w="1134" w:type="dxa"/>
            <w:vAlign w:val="center"/>
          </w:tcPr>
          <w:p w14:paraId="680DB9EC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2.5</w:t>
            </w:r>
          </w:p>
        </w:tc>
        <w:tc>
          <w:tcPr>
            <w:tcW w:w="1134" w:type="dxa"/>
            <w:vAlign w:val="center"/>
          </w:tcPr>
          <w:p w14:paraId="71A27B08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5.0</w:t>
            </w:r>
          </w:p>
        </w:tc>
      </w:tr>
      <w:tr w:rsidR="009E2733" w:rsidRPr="00A1115A" w14:paraId="52C7A2D5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C472843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0E0897A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106EB5B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2.9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7FDA54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4.8</w:t>
            </w:r>
          </w:p>
        </w:tc>
        <w:tc>
          <w:tcPr>
            <w:tcW w:w="1134" w:type="dxa"/>
            <w:vAlign w:val="center"/>
          </w:tcPr>
          <w:p w14:paraId="70E77AF1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2.2</w:t>
            </w:r>
          </w:p>
        </w:tc>
        <w:tc>
          <w:tcPr>
            <w:tcW w:w="1134" w:type="dxa"/>
            <w:vAlign w:val="center"/>
          </w:tcPr>
          <w:p w14:paraId="7B6452C1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4.1</w:t>
            </w:r>
          </w:p>
        </w:tc>
      </w:tr>
      <w:tr w:rsidR="009E2733" w:rsidRPr="00A1115A" w14:paraId="263E4133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4FBEB4CC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2AD3C5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00B085B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3.0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4C5217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5.3</w:t>
            </w:r>
          </w:p>
        </w:tc>
        <w:tc>
          <w:tcPr>
            <w:tcW w:w="1134" w:type="dxa"/>
            <w:vAlign w:val="center"/>
          </w:tcPr>
          <w:p w14:paraId="24F61DB0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2.3</w:t>
            </w:r>
          </w:p>
        </w:tc>
        <w:tc>
          <w:tcPr>
            <w:tcW w:w="1134" w:type="dxa"/>
            <w:vAlign w:val="center"/>
          </w:tcPr>
          <w:p w14:paraId="10DDC0E8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4.2</w:t>
            </w:r>
          </w:p>
        </w:tc>
      </w:tr>
      <w:tr w:rsidR="009E2733" w:rsidRPr="00A1115A" w14:paraId="1B8F5B0A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3D580EDB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63EAC6A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D695BF0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3.9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F8E2BA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5.3</w:t>
            </w:r>
          </w:p>
        </w:tc>
        <w:tc>
          <w:tcPr>
            <w:tcW w:w="1134" w:type="dxa"/>
            <w:vAlign w:val="center"/>
          </w:tcPr>
          <w:p w14:paraId="401EB98F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3.1</w:t>
            </w:r>
          </w:p>
        </w:tc>
        <w:tc>
          <w:tcPr>
            <w:tcW w:w="1134" w:type="dxa"/>
            <w:vAlign w:val="center"/>
          </w:tcPr>
          <w:p w14:paraId="75C1816E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4.6</w:t>
            </w:r>
          </w:p>
        </w:tc>
      </w:tr>
      <w:tr w:rsidR="009E2733" w:rsidRPr="00A1115A" w14:paraId="000AA736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A44EB2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B6BE81D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5B49E7E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1084A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5.7</w:t>
            </w:r>
          </w:p>
        </w:tc>
        <w:tc>
          <w:tcPr>
            <w:tcW w:w="1134" w:type="dxa"/>
            <w:vAlign w:val="center"/>
          </w:tcPr>
          <w:p w14:paraId="7D17C16A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4.6</w:t>
            </w:r>
          </w:p>
        </w:tc>
        <w:tc>
          <w:tcPr>
            <w:tcW w:w="1134" w:type="dxa"/>
            <w:vAlign w:val="center"/>
          </w:tcPr>
          <w:p w14:paraId="13640B1A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4.6</w:t>
            </w:r>
          </w:p>
        </w:tc>
      </w:tr>
      <w:tr w:rsidR="009E2733" w:rsidRPr="00A1115A" w14:paraId="6887614F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BD7006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72DF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8A37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1121B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6.6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8380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C2B5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5.9</w:t>
            </w:r>
          </w:p>
        </w:tc>
      </w:tr>
      <w:tr w:rsidR="009E2733" w:rsidRPr="00A1115A" w14:paraId="410E2987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ACFF73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99E6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CC17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8FC2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DD3A0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C46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5.9</w:t>
            </w:r>
          </w:p>
        </w:tc>
      </w:tr>
      <w:tr w:rsidR="009E2733" w:rsidRPr="00A1115A" w14:paraId="2A0F7D78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C008D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F943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06998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F8F37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DDCA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59B0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5.9</w:t>
            </w:r>
          </w:p>
        </w:tc>
      </w:tr>
      <w:tr w:rsidR="009E2733" w:rsidRPr="00A1115A" w14:paraId="21A143A5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D37D7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0561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F1EA6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99ED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556CBE">
              <w:rPr>
                <w:rFonts w:hint="eastAsia"/>
                <w:lang w:val="en-US"/>
              </w:rPr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7D8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4601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6.8</w:t>
            </w:r>
          </w:p>
        </w:tc>
      </w:tr>
    </w:tbl>
    <w:p w14:paraId="42ACDC05" w14:textId="77777777" w:rsidR="009E2733" w:rsidRDefault="009E2733" w:rsidP="009E2733">
      <w:pPr>
        <w:pStyle w:val="BodyText"/>
      </w:pPr>
    </w:p>
    <w:p w14:paraId="7C8185CD" w14:textId="29A3CCF3" w:rsidR="009E2733" w:rsidRDefault="009E2733" w:rsidP="009E2733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 w:rsidR="00697C2A">
        <w:rPr>
          <w:rFonts w:ascii="Times New Roman" w:hAnsi="Times New Roman"/>
        </w:rPr>
        <w:t>2.1</w:t>
      </w:r>
      <w:r w:rsidRPr="00765700">
        <w:rPr>
          <w:rFonts w:ascii="Times New Roman" w:hAnsi="Times New Roman"/>
        </w:rPr>
        <w:t>-</w:t>
      </w:r>
      <w:r>
        <w:rPr>
          <w:rFonts w:ascii="Times New Roman" w:hAnsi="Times New Roman"/>
        </w:rPr>
        <w:t>8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contiguous CA of Non-contiguous RB allocations</w:t>
      </w:r>
      <w:r w:rsidRPr="005341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56"/>
        <w:gridCol w:w="994"/>
        <w:gridCol w:w="1134"/>
        <w:gridCol w:w="1134"/>
        <w:gridCol w:w="1134"/>
        <w:gridCol w:w="1134"/>
        <w:gridCol w:w="1134"/>
      </w:tblGrid>
      <w:tr w:rsidR="009E2733" w:rsidRPr="00A1115A" w14:paraId="0530B84A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bottom w:val="nil"/>
            </w:tcBorders>
            <w:shd w:val="clear" w:color="auto" w:fill="auto"/>
          </w:tcPr>
          <w:p w14:paraId="0FF70F73" w14:textId="77777777" w:rsidR="009E2733" w:rsidRPr="00A1115A" w:rsidRDefault="009E2733" w:rsidP="00697C2A">
            <w:pPr>
              <w:pStyle w:val="TAH"/>
              <w:jc w:val="left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6664" w:type="dxa"/>
            <w:gridSpan w:val="6"/>
          </w:tcPr>
          <w:p w14:paraId="14185990" w14:textId="77777777" w:rsidR="009E2733" w:rsidRPr="00556CBE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</w:t>
            </w:r>
            <w:r>
              <w:rPr>
                <w:lang w:val="en-US"/>
              </w:rPr>
              <w:t>C</w:t>
            </w:r>
            <w:r w:rsidRPr="00A1115A">
              <w:rPr>
                <w:lang w:val="en-US"/>
              </w:rPr>
              <w:t>(dB)</w:t>
            </w:r>
          </w:p>
        </w:tc>
      </w:tr>
      <w:tr w:rsidR="009E2733" w:rsidRPr="00A1115A" w14:paraId="5AEE5608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91AB398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3262" w:type="dxa"/>
            <w:gridSpan w:val="3"/>
          </w:tcPr>
          <w:p w14:paraId="50689759" w14:textId="77777777" w:rsidR="009E2733" w:rsidRPr="00650A41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Handheld</w:t>
            </w:r>
          </w:p>
        </w:tc>
        <w:tc>
          <w:tcPr>
            <w:tcW w:w="3402" w:type="dxa"/>
            <w:gridSpan w:val="3"/>
          </w:tcPr>
          <w:p w14:paraId="578315F6" w14:textId="77777777" w:rsidR="009E2733" w:rsidRPr="00556CBE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FWA</w:t>
            </w:r>
          </w:p>
        </w:tc>
      </w:tr>
      <w:tr w:rsidR="009E2733" w:rsidRPr="00A1115A" w14:paraId="0B43ED9F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</w:tcBorders>
            <w:shd w:val="clear" w:color="auto" w:fill="auto"/>
          </w:tcPr>
          <w:p w14:paraId="04675EAE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0CA7F0A9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21C846C2" w14:textId="77777777" w:rsidR="009E2733" w:rsidRPr="00650A41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</w:t>
            </w:r>
            <w:r>
              <w:rPr>
                <w:rFonts w:eastAsiaTheme="minorEastAsia"/>
                <w:lang w:val="en-US" w:eastAsia="ko-KR"/>
              </w:rPr>
              <w:t>uter1</w:t>
            </w:r>
          </w:p>
        </w:tc>
        <w:tc>
          <w:tcPr>
            <w:tcW w:w="1134" w:type="dxa"/>
            <w:shd w:val="clear" w:color="auto" w:fill="auto"/>
          </w:tcPr>
          <w:p w14:paraId="1B4F3F45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14:paraId="4A3AF5C9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52F3F0F1" w14:textId="77777777" w:rsidR="009E2733" w:rsidRPr="00650A41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Outer1</w:t>
            </w:r>
          </w:p>
        </w:tc>
        <w:tc>
          <w:tcPr>
            <w:tcW w:w="1134" w:type="dxa"/>
          </w:tcPr>
          <w:p w14:paraId="736F2DFB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9E2733" w:rsidRPr="00A1115A" w14:paraId="44AB1344" w14:textId="77777777" w:rsidTr="009E2733">
        <w:trPr>
          <w:trHeight w:val="187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47FFB4EB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37CC7224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9438F98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2.4</w:t>
            </w:r>
          </w:p>
        </w:tc>
        <w:tc>
          <w:tcPr>
            <w:tcW w:w="1134" w:type="dxa"/>
            <w:vAlign w:val="center"/>
          </w:tcPr>
          <w:p w14:paraId="6FE87CC1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506DD57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14.2</w:t>
            </w:r>
          </w:p>
        </w:tc>
        <w:tc>
          <w:tcPr>
            <w:tcW w:w="1134" w:type="dxa"/>
            <w:vAlign w:val="center"/>
          </w:tcPr>
          <w:p w14:paraId="33663BBB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1.5</w:t>
            </w:r>
          </w:p>
        </w:tc>
        <w:tc>
          <w:tcPr>
            <w:tcW w:w="1134" w:type="dxa"/>
            <w:vAlign w:val="center"/>
          </w:tcPr>
          <w:p w14:paraId="740E48B3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5.1</w:t>
            </w:r>
          </w:p>
        </w:tc>
        <w:tc>
          <w:tcPr>
            <w:tcW w:w="1134" w:type="dxa"/>
            <w:vAlign w:val="center"/>
          </w:tcPr>
          <w:p w14:paraId="6307FE13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13.4</w:t>
            </w:r>
          </w:p>
        </w:tc>
      </w:tr>
      <w:tr w:rsidR="009E2733" w:rsidRPr="00A1115A" w14:paraId="5A466A1A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20EF4E9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2D68D59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BF96F2A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1.7</w:t>
            </w:r>
          </w:p>
        </w:tc>
        <w:tc>
          <w:tcPr>
            <w:tcW w:w="1134" w:type="dxa"/>
            <w:vAlign w:val="center"/>
          </w:tcPr>
          <w:p w14:paraId="6B2A844F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4.9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22B3AC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12.8</w:t>
            </w:r>
          </w:p>
        </w:tc>
        <w:tc>
          <w:tcPr>
            <w:tcW w:w="1134" w:type="dxa"/>
            <w:vAlign w:val="center"/>
          </w:tcPr>
          <w:p w14:paraId="2353B9C2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1.0</w:t>
            </w:r>
          </w:p>
        </w:tc>
        <w:tc>
          <w:tcPr>
            <w:tcW w:w="1134" w:type="dxa"/>
            <w:vAlign w:val="center"/>
          </w:tcPr>
          <w:p w14:paraId="5E0A0D02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4.1</w:t>
            </w:r>
          </w:p>
        </w:tc>
        <w:tc>
          <w:tcPr>
            <w:tcW w:w="1134" w:type="dxa"/>
            <w:vAlign w:val="center"/>
          </w:tcPr>
          <w:p w14:paraId="42A1F525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12.1</w:t>
            </w:r>
          </w:p>
        </w:tc>
      </w:tr>
      <w:tr w:rsidR="009E2733" w:rsidRPr="00A1115A" w14:paraId="645C70D0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A61433B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05D1BD4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F017558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2.4</w:t>
            </w:r>
          </w:p>
        </w:tc>
        <w:tc>
          <w:tcPr>
            <w:tcW w:w="1134" w:type="dxa"/>
            <w:vAlign w:val="center"/>
          </w:tcPr>
          <w:p w14:paraId="25FFAF4D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CF4DA0A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13.3</w:t>
            </w:r>
          </w:p>
        </w:tc>
        <w:tc>
          <w:tcPr>
            <w:tcW w:w="1134" w:type="dxa"/>
            <w:vAlign w:val="center"/>
          </w:tcPr>
          <w:p w14:paraId="385D8CE5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1.6</w:t>
            </w:r>
          </w:p>
        </w:tc>
        <w:tc>
          <w:tcPr>
            <w:tcW w:w="1134" w:type="dxa"/>
            <w:vAlign w:val="center"/>
          </w:tcPr>
          <w:p w14:paraId="77F3102B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4.6</w:t>
            </w:r>
          </w:p>
        </w:tc>
        <w:tc>
          <w:tcPr>
            <w:tcW w:w="1134" w:type="dxa"/>
            <w:vAlign w:val="center"/>
          </w:tcPr>
          <w:p w14:paraId="42C03FCD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12.1</w:t>
            </w:r>
          </w:p>
        </w:tc>
      </w:tr>
      <w:tr w:rsidR="009E2733" w:rsidRPr="00A1115A" w14:paraId="03D7304B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4960D77E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337E740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2AF39FF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3.6</w:t>
            </w:r>
          </w:p>
        </w:tc>
        <w:tc>
          <w:tcPr>
            <w:tcW w:w="1134" w:type="dxa"/>
            <w:vAlign w:val="center"/>
          </w:tcPr>
          <w:p w14:paraId="0750CAE0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83A1AE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13.3</w:t>
            </w:r>
          </w:p>
        </w:tc>
        <w:tc>
          <w:tcPr>
            <w:tcW w:w="1134" w:type="dxa"/>
            <w:vAlign w:val="center"/>
          </w:tcPr>
          <w:p w14:paraId="71DE73CA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2.8</w:t>
            </w:r>
          </w:p>
        </w:tc>
        <w:tc>
          <w:tcPr>
            <w:tcW w:w="1134" w:type="dxa"/>
            <w:vAlign w:val="center"/>
          </w:tcPr>
          <w:p w14:paraId="7E0CF594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4.6</w:t>
            </w:r>
          </w:p>
        </w:tc>
        <w:tc>
          <w:tcPr>
            <w:tcW w:w="1134" w:type="dxa"/>
            <w:vAlign w:val="center"/>
          </w:tcPr>
          <w:p w14:paraId="52362FDE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12.5</w:t>
            </w:r>
          </w:p>
        </w:tc>
      </w:tr>
      <w:tr w:rsidR="009E2733" w:rsidRPr="00A1115A" w14:paraId="240AAF43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645C26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23012C5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94CD7DE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5.3</w:t>
            </w:r>
          </w:p>
        </w:tc>
        <w:tc>
          <w:tcPr>
            <w:tcW w:w="1134" w:type="dxa"/>
            <w:vAlign w:val="center"/>
          </w:tcPr>
          <w:p w14:paraId="14026AB8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4CD1E" w14:textId="77777777" w:rsidR="009E2733" w:rsidRPr="00A1115A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13.3</w:t>
            </w:r>
          </w:p>
        </w:tc>
        <w:tc>
          <w:tcPr>
            <w:tcW w:w="1134" w:type="dxa"/>
            <w:vAlign w:val="center"/>
          </w:tcPr>
          <w:p w14:paraId="07FDBB30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4.2</w:t>
            </w:r>
          </w:p>
        </w:tc>
        <w:tc>
          <w:tcPr>
            <w:tcW w:w="1134" w:type="dxa"/>
            <w:vAlign w:val="center"/>
          </w:tcPr>
          <w:p w14:paraId="2C02D843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4.6</w:t>
            </w:r>
          </w:p>
        </w:tc>
        <w:tc>
          <w:tcPr>
            <w:tcW w:w="1134" w:type="dxa"/>
            <w:vAlign w:val="center"/>
          </w:tcPr>
          <w:p w14:paraId="042F422F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12.5</w:t>
            </w:r>
          </w:p>
        </w:tc>
      </w:tr>
      <w:tr w:rsidR="009E2733" w:rsidRPr="00A1115A" w14:paraId="03461E94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F25AEE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74224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12537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3.4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630E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F324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8ADE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2.7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D1183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7E2C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12.9</w:t>
            </w:r>
          </w:p>
        </w:tc>
      </w:tr>
      <w:tr w:rsidR="009E2733" w:rsidRPr="00A1115A" w14:paraId="5BD91E57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FB6E8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8C364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CAD64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4BBE9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9804E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C260E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3.8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C98EA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1AD4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12.9</w:t>
            </w:r>
          </w:p>
        </w:tc>
      </w:tr>
      <w:tr w:rsidR="009E2733" w:rsidRPr="00A1115A" w14:paraId="58AF42FB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DDC07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ECC04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57645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D1D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34647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FC58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4.8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7AB0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B66B0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12.9</w:t>
            </w:r>
          </w:p>
        </w:tc>
      </w:tr>
      <w:tr w:rsidR="009E2733" w:rsidRPr="00A1115A" w14:paraId="512C6A6B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9773E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05A1E" w14:textId="77777777" w:rsidR="009E2733" w:rsidRPr="00A1115A" w:rsidRDefault="009E2733" w:rsidP="009E2733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E0D83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218B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8D239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13.6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5B0CB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3EA7" w14:textId="77777777" w:rsidR="009E2733" w:rsidRPr="00650A41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6.8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5D85" w14:textId="77777777" w:rsidR="009E2733" w:rsidRPr="00556CBE" w:rsidRDefault="009E2733" w:rsidP="009E2733">
            <w:pPr>
              <w:pStyle w:val="TAL"/>
              <w:jc w:val="center"/>
              <w:rPr>
                <w:lang w:val="en-US"/>
              </w:rPr>
            </w:pPr>
            <w:r w:rsidRPr="00650A41">
              <w:rPr>
                <w:rFonts w:hint="eastAsia"/>
                <w:lang w:val="en-US"/>
              </w:rPr>
              <w:t>12.9</w:t>
            </w:r>
          </w:p>
        </w:tc>
      </w:tr>
    </w:tbl>
    <w:p w14:paraId="2FFB6011" w14:textId="77777777" w:rsidR="009E2733" w:rsidRDefault="009E2733" w:rsidP="009E2733">
      <w:pPr>
        <w:pStyle w:val="BodyText"/>
      </w:pPr>
    </w:p>
    <w:p w14:paraId="2441CFAC" w14:textId="522F9279" w:rsidR="007E3682" w:rsidRPr="00612D83" w:rsidRDefault="007E3682" w:rsidP="007E3682">
      <w:pPr>
        <w:rPr>
          <w:color w:val="000000" w:themeColor="text1"/>
        </w:rPr>
      </w:pPr>
      <w:r>
        <w:rPr>
          <w:color w:val="000000" w:themeColor="text1"/>
        </w:rPr>
        <w:t>In [2], t</w:t>
      </w:r>
      <w:r w:rsidRPr="00612D83">
        <w:rPr>
          <w:color w:val="000000" w:themeColor="text1"/>
        </w:rPr>
        <w:t>he results of analysis are collected into the table below, where column M</w:t>
      </w:r>
      <w:r w:rsidRPr="00612D83">
        <w:rPr>
          <w:color w:val="000000" w:themeColor="text1"/>
          <w:vertAlign w:val="subscript"/>
        </w:rPr>
        <w:t>A,delta</w:t>
      </w:r>
      <w:r w:rsidRPr="00612D83">
        <w:rPr>
          <w:color w:val="000000" w:themeColor="text1"/>
        </w:rPr>
        <w:t xml:space="preserve"> shows the additional MPR that is needed vs. the reference, which is here PC2 (23+23=26dBm) MPR values that are already defined in the 38.101-1. Total MPR would then be M</w:t>
      </w:r>
      <w:r w:rsidRPr="00612D83">
        <w:rPr>
          <w:color w:val="000000" w:themeColor="text1"/>
          <w:vertAlign w:val="subscript"/>
        </w:rPr>
        <w:t>A,total</w:t>
      </w:r>
      <w:r w:rsidRPr="00612D83">
        <w:rPr>
          <w:color w:val="000000" w:themeColor="text1"/>
        </w:rPr>
        <w:t>= M</w:t>
      </w:r>
      <w:r w:rsidRPr="00612D83">
        <w:rPr>
          <w:color w:val="000000" w:themeColor="text1"/>
          <w:vertAlign w:val="subscript"/>
        </w:rPr>
        <w:t>A</w:t>
      </w:r>
      <w:r w:rsidRPr="00612D83">
        <w:rPr>
          <w:color w:val="000000" w:themeColor="text1"/>
        </w:rPr>
        <w:t xml:space="preserve"> + M</w:t>
      </w:r>
      <w:r w:rsidRPr="00612D83">
        <w:rPr>
          <w:color w:val="000000" w:themeColor="text1"/>
          <w:vertAlign w:val="subscript"/>
        </w:rPr>
        <w:t>A,delta.</w:t>
      </w:r>
      <w:r>
        <w:rPr>
          <w:color w:val="000000" w:themeColor="text1"/>
          <w:vertAlign w:val="subscript"/>
        </w:rPr>
        <w:t>.</w:t>
      </w:r>
      <w:r w:rsidRPr="00612D83">
        <w:rPr>
          <w:color w:val="000000" w:themeColor="text1"/>
        </w:rPr>
        <w:t xml:space="preserve"> </w:t>
      </w:r>
    </w:p>
    <w:p w14:paraId="0BC8C577" w14:textId="77777777" w:rsidR="007E3682" w:rsidRDefault="007E3682" w:rsidP="007E3682">
      <w:pPr>
        <w:rPr>
          <w:rFonts w:ascii="Arial Narrow" w:hAnsi="Arial Narrow"/>
          <w:sz w:val="22"/>
        </w:rPr>
      </w:pPr>
    </w:p>
    <w:tbl>
      <w:tblPr>
        <w:tblStyle w:val="TableGrid2"/>
        <w:tblW w:w="9540" w:type="dxa"/>
        <w:tblLook w:val="04A0" w:firstRow="1" w:lastRow="0" w:firstColumn="1" w:lastColumn="0" w:noHBand="0" w:noVBand="1"/>
      </w:tblPr>
      <w:tblGrid>
        <w:gridCol w:w="2220"/>
        <w:gridCol w:w="1800"/>
        <w:gridCol w:w="1840"/>
        <w:gridCol w:w="1840"/>
        <w:gridCol w:w="1840"/>
      </w:tblGrid>
      <w:tr w:rsidR="007E3682" w:rsidRPr="00612D83" w14:paraId="6889A8AA" w14:textId="77777777" w:rsidTr="00F0347C">
        <w:trPr>
          <w:trHeight w:val="300"/>
        </w:trPr>
        <w:tc>
          <w:tcPr>
            <w:tcW w:w="2220" w:type="dxa"/>
            <w:noWrap/>
            <w:hideMark/>
          </w:tcPr>
          <w:p w14:paraId="304C20C0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sz w:val="18"/>
                <w:szCs w:val="24"/>
                <w:lang w:eastAsia="ko-KR"/>
              </w:rPr>
            </w:pPr>
          </w:p>
        </w:tc>
        <w:tc>
          <w:tcPr>
            <w:tcW w:w="1800" w:type="dxa"/>
            <w:noWrap/>
            <w:hideMark/>
          </w:tcPr>
          <w:p w14:paraId="73913A44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C1</w:t>
            </w:r>
          </w:p>
        </w:tc>
        <w:tc>
          <w:tcPr>
            <w:tcW w:w="1840" w:type="dxa"/>
            <w:noWrap/>
            <w:hideMark/>
          </w:tcPr>
          <w:p w14:paraId="25753EB6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C2</w:t>
            </w:r>
          </w:p>
        </w:tc>
        <w:tc>
          <w:tcPr>
            <w:tcW w:w="1840" w:type="dxa"/>
            <w:noWrap/>
            <w:hideMark/>
          </w:tcPr>
          <w:p w14:paraId="1DF39746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C1+C2</w:t>
            </w:r>
          </w:p>
        </w:tc>
        <w:tc>
          <w:tcPr>
            <w:tcW w:w="1840" w:type="dxa"/>
            <w:noWrap/>
            <w:hideMark/>
          </w:tcPr>
          <w:p w14:paraId="24FF1307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hAnsi="Times New Roman"/>
                <w:b/>
                <w:color w:val="000000" w:themeColor="text1"/>
              </w:rPr>
              <w:t>M</w:t>
            </w:r>
            <w:r w:rsidRPr="00612D83">
              <w:rPr>
                <w:rFonts w:ascii="Times New Roman" w:hAnsi="Times New Roman"/>
                <w:b/>
                <w:color w:val="000000" w:themeColor="text1"/>
                <w:vertAlign w:val="subscript"/>
              </w:rPr>
              <w:t>A,delta</w:t>
            </w:r>
          </w:p>
        </w:tc>
      </w:tr>
      <w:tr w:rsidR="007E3682" w:rsidRPr="00612D83" w14:paraId="0E59EB23" w14:textId="77777777" w:rsidTr="00F0347C">
        <w:trPr>
          <w:trHeight w:val="134"/>
        </w:trPr>
        <w:tc>
          <w:tcPr>
            <w:tcW w:w="2220" w:type="dxa"/>
            <w:noWrap/>
            <w:hideMark/>
          </w:tcPr>
          <w:p w14:paraId="041879A6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23+23= 26dBm</w:t>
            </w:r>
          </w:p>
        </w:tc>
        <w:tc>
          <w:tcPr>
            <w:tcW w:w="1800" w:type="dxa"/>
            <w:noWrap/>
            <w:hideMark/>
          </w:tcPr>
          <w:p w14:paraId="39FF7A65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23</w:t>
            </w:r>
          </w:p>
        </w:tc>
        <w:tc>
          <w:tcPr>
            <w:tcW w:w="1840" w:type="dxa"/>
            <w:noWrap/>
            <w:hideMark/>
          </w:tcPr>
          <w:p w14:paraId="19074B29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23</w:t>
            </w:r>
          </w:p>
        </w:tc>
        <w:tc>
          <w:tcPr>
            <w:tcW w:w="1840" w:type="dxa"/>
            <w:noWrap/>
            <w:hideMark/>
          </w:tcPr>
          <w:p w14:paraId="47DB2EE6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26.0</w:t>
            </w:r>
          </w:p>
        </w:tc>
        <w:tc>
          <w:tcPr>
            <w:tcW w:w="1840" w:type="dxa"/>
            <w:noWrap/>
            <w:hideMark/>
          </w:tcPr>
          <w:p w14:paraId="3EA30093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  <w:t>0 (Reference)</w:t>
            </w:r>
          </w:p>
        </w:tc>
      </w:tr>
      <w:tr w:rsidR="007E3682" w:rsidRPr="00612D83" w14:paraId="7D857BB0" w14:textId="77777777" w:rsidTr="00F0347C">
        <w:trPr>
          <w:trHeight w:val="70"/>
        </w:trPr>
        <w:tc>
          <w:tcPr>
            <w:tcW w:w="2220" w:type="dxa"/>
            <w:noWrap/>
            <w:hideMark/>
          </w:tcPr>
          <w:p w14:paraId="2A9E4820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23+26= 27.8dBm</w:t>
            </w:r>
          </w:p>
        </w:tc>
        <w:tc>
          <w:tcPr>
            <w:tcW w:w="1800" w:type="dxa"/>
            <w:noWrap/>
            <w:hideMark/>
          </w:tcPr>
          <w:p w14:paraId="1541C620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23</w:t>
            </w:r>
          </w:p>
        </w:tc>
        <w:tc>
          <w:tcPr>
            <w:tcW w:w="1840" w:type="dxa"/>
            <w:noWrap/>
            <w:hideMark/>
          </w:tcPr>
          <w:p w14:paraId="175A6C94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26</w:t>
            </w:r>
          </w:p>
        </w:tc>
        <w:tc>
          <w:tcPr>
            <w:tcW w:w="1840" w:type="dxa"/>
            <w:noWrap/>
            <w:hideMark/>
          </w:tcPr>
          <w:p w14:paraId="03043107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27.8</w:t>
            </w:r>
          </w:p>
        </w:tc>
        <w:tc>
          <w:tcPr>
            <w:tcW w:w="1840" w:type="dxa"/>
            <w:noWrap/>
            <w:hideMark/>
          </w:tcPr>
          <w:p w14:paraId="52D9830D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  <w:t>0.6</w:t>
            </w:r>
          </w:p>
        </w:tc>
      </w:tr>
      <w:tr w:rsidR="007E3682" w:rsidRPr="00612D83" w14:paraId="71EB86B0" w14:textId="77777777" w:rsidTr="00F0347C">
        <w:trPr>
          <w:trHeight w:val="70"/>
        </w:trPr>
        <w:tc>
          <w:tcPr>
            <w:tcW w:w="2220" w:type="dxa"/>
            <w:noWrap/>
            <w:hideMark/>
          </w:tcPr>
          <w:p w14:paraId="04E70A59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26+26= 29dBm</w:t>
            </w:r>
          </w:p>
        </w:tc>
        <w:tc>
          <w:tcPr>
            <w:tcW w:w="1800" w:type="dxa"/>
            <w:noWrap/>
            <w:hideMark/>
          </w:tcPr>
          <w:p w14:paraId="2E84B21A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26</w:t>
            </w:r>
          </w:p>
        </w:tc>
        <w:tc>
          <w:tcPr>
            <w:tcW w:w="1840" w:type="dxa"/>
            <w:noWrap/>
            <w:hideMark/>
          </w:tcPr>
          <w:p w14:paraId="33B16B02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26</w:t>
            </w:r>
          </w:p>
        </w:tc>
        <w:tc>
          <w:tcPr>
            <w:tcW w:w="1840" w:type="dxa"/>
            <w:noWrap/>
            <w:hideMark/>
          </w:tcPr>
          <w:p w14:paraId="38630438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29.0</w:t>
            </w:r>
          </w:p>
        </w:tc>
        <w:tc>
          <w:tcPr>
            <w:tcW w:w="1840" w:type="dxa"/>
            <w:noWrap/>
            <w:hideMark/>
          </w:tcPr>
          <w:p w14:paraId="49A59FAD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  <w:t>1.0</w:t>
            </w:r>
          </w:p>
        </w:tc>
      </w:tr>
      <w:tr w:rsidR="007E3682" w:rsidRPr="00612D83" w14:paraId="49727332" w14:textId="77777777" w:rsidTr="00F0347C">
        <w:trPr>
          <w:trHeight w:val="70"/>
        </w:trPr>
        <w:tc>
          <w:tcPr>
            <w:tcW w:w="2220" w:type="dxa"/>
            <w:noWrap/>
            <w:hideMark/>
          </w:tcPr>
          <w:p w14:paraId="739AFBC8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26+31= 32.2dBm</w:t>
            </w:r>
          </w:p>
        </w:tc>
        <w:tc>
          <w:tcPr>
            <w:tcW w:w="1800" w:type="dxa"/>
            <w:noWrap/>
            <w:hideMark/>
          </w:tcPr>
          <w:p w14:paraId="1BBA0C96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26</w:t>
            </w:r>
          </w:p>
        </w:tc>
        <w:tc>
          <w:tcPr>
            <w:tcW w:w="1840" w:type="dxa"/>
            <w:noWrap/>
            <w:hideMark/>
          </w:tcPr>
          <w:p w14:paraId="4B81A3BE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31</w:t>
            </w:r>
          </w:p>
        </w:tc>
        <w:tc>
          <w:tcPr>
            <w:tcW w:w="1840" w:type="dxa"/>
            <w:noWrap/>
            <w:hideMark/>
          </w:tcPr>
          <w:p w14:paraId="47739447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32.2</w:t>
            </w:r>
          </w:p>
        </w:tc>
        <w:tc>
          <w:tcPr>
            <w:tcW w:w="1840" w:type="dxa"/>
            <w:noWrap/>
            <w:hideMark/>
          </w:tcPr>
          <w:p w14:paraId="380C42FB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  <w:t>0.8</w:t>
            </w:r>
          </w:p>
        </w:tc>
      </w:tr>
      <w:tr w:rsidR="007E3682" w:rsidRPr="00612D83" w14:paraId="33960013" w14:textId="77777777" w:rsidTr="00F0347C">
        <w:trPr>
          <w:trHeight w:val="70"/>
        </w:trPr>
        <w:tc>
          <w:tcPr>
            <w:tcW w:w="2220" w:type="dxa"/>
            <w:noWrap/>
            <w:hideMark/>
          </w:tcPr>
          <w:p w14:paraId="46BA211A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31+31= 34dBm</w:t>
            </w:r>
          </w:p>
        </w:tc>
        <w:tc>
          <w:tcPr>
            <w:tcW w:w="1800" w:type="dxa"/>
            <w:noWrap/>
            <w:hideMark/>
          </w:tcPr>
          <w:p w14:paraId="6D94B769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31</w:t>
            </w:r>
          </w:p>
        </w:tc>
        <w:tc>
          <w:tcPr>
            <w:tcW w:w="1840" w:type="dxa"/>
            <w:noWrap/>
            <w:hideMark/>
          </w:tcPr>
          <w:p w14:paraId="7D4D3698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31</w:t>
            </w:r>
          </w:p>
        </w:tc>
        <w:tc>
          <w:tcPr>
            <w:tcW w:w="1840" w:type="dxa"/>
            <w:noWrap/>
            <w:hideMark/>
          </w:tcPr>
          <w:p w14:paraId="16346460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34.0</w:t>
            </w:r>
          </w:p>
        </w:tc>
        <w:tc>
          <w:tcPr>
            <w:tcW w:w="1840" w:type="dxa"/>
            <w:noWrap/>
            <w:hideMark/>
          </w:tcPr>
          <w:p w14:paraId="72FB73CA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  <w:t>0.5</w:t>
            </w:r>
          </w:p>
        </w:tc>
      </w:tr>
      <w:tr w:rsidR="007E3682" w:rsidRPr="00612D83" w14:paraId="555F32FD" w14:textId="77777777" w:rsidTr="00F0347C">
        <w:trPr>
          <w:trHeight w:val="70"/>
        </w:trPr>
        <w:tc>
          <w:tcPr>
            <w:tcW w:w="2220" w:type="dxa"/>
            <w:noWrap/>
            <w:hideMark/>
          </w:tcPr>
          <w:p w14:paraId="1C8D9DC4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20+20= 23dBm</w:t>
            </w:r>
          </w:p>
        </w:tc>
        <w:tc>
          <w:tcPr>
            <w:tcW w:w="1800" w:type="dxa"/>
            <w:noWrap/>
            <w:hideMark/>
          </w:tcPr>
          <w:p w14:paraId="7FEA18E7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52CA58AB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37B8709D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23.0</w:t>
            </w:r>
          </w:p>
        </w:tc>
        <w:tc>
          <w:tcPr>
            <w:tcW w:w="1840" w:type="dxa"/>
            <w:noWrap/>
            <w:hideMark/>
          </w:tcPr>
          <w:p w14:paraId="39C4FE5E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  <w:t>0.0</w:t>
            </w:r>
          </w:p>
        </w:tc>
      </w:tr>
      <w:tr w:rsidR="007E3682" w:rsidRPr="00612D83" w14:paraId="4B2FD7C6" w14:textId="77777777" w:rsidTr="00F0347C">
        <w:trPr>
          <w:trHeight w:val="70"/>
        </w:trPr>
        <w:tc>
          <w:tcPr>
            <w:tcW w:w="2220" w:type="dxa"/>
            <w:noWrap/>
            <w:hideMark/>
          </w:tcPr>
          <w:p w14:paraId="403401C1" w14:textId="77777777" w:rsidR="007E3682" w:rsidRPr="00612D83" w:rsidRDefault="007E3682" w:rsidP="00F0347C">
            <w:pPr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/>
                <w:szCs w:val="22"/>
                <w:lang w:eastAsia="ko-KR"/>
              </w:rPr>
              <w:t>20+23= 24.8dBm</w:t>
            </w:r>
          </w:p>
        </w:tc>
        <w:tc>
          <w:tcPr>
            <w:tcW w:w="1800" w:type="dxa"/>
            <w:noWrap/>
            <w:hideMark/>
          </w:tcPr>
          <w:p w14:paraId="26342DE5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20</w:t>
            </w:r>
          </w:p>
        </w:tc>
        <w:tc>
          <w:tcPr>
            <w:tcW w:w="1840" w:type="dxa"/>
            <w:noWrap/>
            <w:hideMark/>
          </w:tcPr>
          <w:p w14:paraId="3AD1696E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23</w:t>
            </w:r>
          </w:p>
        </w:tc>
        <w:tc>
          <w:tcPr>
            <w:tcW w:w="1840" w:type="dxa"/>
            <w:noWrap/>
            <w:hideMark/>
          </w:tcPr>
          <w:p w14:paraId="0EC6867E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color w:val="000000"/>
                <w:szCs w:val="22"/>
                <w:lang w:eastAsia="ko-KR"/>
              </w:rPr>
              <w:t>24.8</w:t>
            </w:r>
          </w:p>
        </w:tc>
        <w:tc>
          <w:tcPr>
            <w:tcW w:w="1840" w:type="dxa"/>
            <w:noWrap/>
            <w:hideMark/>
          </w:tcPr>
          <w:p w14:paraId="712247F8" w14:textId="77777777" w:rsidR="007E3682" w:rsidRPr="00612D83" w:rsidRDefault="007E3682" w:rsidP="00F0347C">
            <w:pPr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</w:pPr>
            <w:r w:rsidRPr="00612D83">
              <w:rPr>
                <w:rFonts w:ascii="Times New Roman" w:eastAsia="Times New Roman" w:hAnsi="Times New Roman"/>
                <w:b/>
                <w:bCs/>
                <w:color w:val="000000" w:themeColor="text1"/>
                <w:szCs w:val="22"/>
                <w:lang w:eastAsia="ko-KR"/>
              </w:rPr>
              <w:t>0.0</w:t>
            </w:r>
          </w:p>
        </w:tc>
      </w:tr>
    </w:tbl>
    <w:p w14:paraId="0575A950" w14:textId="77777777" w:rsidR="007E3682" w:rsidRDefault="007E3682" w:rsidP="007E3682">
      <w:pPr>
        <w:pStyle w:val="BodyText"/>
      </w:pPr>
    </w:p>
    <w:p w14:paraId="19291241" w14:textId="4396A0B4" w:rsidR="00347B97" w:rsidRDefault="009E2733" w:rsidP="00347B97">
      <w:pPr>
        <w:rPr>
          <w:color w:val="000000" w:themeColor="text1"/>
        </w:rPr>
      </w:pPr>
      <w:r>
        <w:rPr>
          <w:rFonts w:eastAsiaTheme="minorEastAsia"/>
          <w:lang w:eastAsia="ko-KR"/>
        </w:rPr>
        <w:t>For PC1.5 intra-band contiguous CA</w:t>
      </w:r>
      <w:r w:rsidR="00E20F4E">
        <w:rPr>
          <w:rFonts w:eastAsiaTheme="minorEastAsia"/>
          <w:lang w:eastAsia="ko-KR"/>
        </w:rPr>
        <w:t xml:space="preserve"> targeting to handhel</w:t>
      </w:r>
      <w:r w:rsidR="00347B97">
        <w:rPr>
          <w:rFonts w:eastAsiaTheme="minorEastAsia"/>
          <w:lang w:eastAsia="ko-KR"/>
        </w:rPr>
        <w:t>d</w:t>
      </w:r>
      <w:r w:rsidR="00E20F4E">
        <w:rPr>
          <w:rFonts w:eastAsiaTheme="minorEastAsia"/>
          <w:lang w:eastAsia="ko-KR"/>
        </w:rPr>
        <w:t xml:space="preserve">, MPR are proposed as Table 2.1-9, and Table 2.1-10 </w:t>
      </w:r>
      <w:r w:rsidR="00347B97">
        <w:rPr>
          <w:rFonts w:eastAsiaTheme="minorEastAsia"/>
          <w:lang w:eastAsia="ko-KR"/>
        </w:rPr>
        <w:t>considering</w:t>
      </w:r>
      <w:r w:rsidR="00347B97">
        <w:rPr>
          <w:color w:val="000000" w:themeColor="text1"/>
        </w:rPr>
        <w:t xml:space="preserve"> the analysis </w:t>
      </w:r>
      <w:r w:rsidR="00347B97" w:rsidRPr="00887CD1">
        <w:rPr>
          <w:color w:val="000000" w:themeColor="text1"/>
          <w:shd w:val="clear" w:color="auto" w:fill="FFFF00"/>
        </w:rPr>
        <w:t>(M</w:t>
      </w:r>
      <w:r w:rsidR="00347B97" w:rsidRPr="00887CD1">
        <w:rPr>
          <w:color w:val="000000" w:themeColor="text1"/>
          <w:shd w:val="clear" w:color="auto" w:fill="FFFF00"/>
          <w:vertAlign w:val="subscript"/>
        </w:rPr>
        <w:t>A,delta..</w:t>
      </w:r>
      <w:r w:rsidR="00347B97" w:rsidRPr="00887CD1">
        <w:rPr>
          <w:color w:val="000000" w:themeColor="text1"/>
          <w:shd w:val="clear" w:color="auto" w:fill="FFFF00"/>
        </w:rPr>
        <w:t xml:space="preserve"> = 1dB)</w:t>
      </w:r>
      <w:r w:rsidR="00887CD1">
        <w:rPr>
          <w:color w:val="000000" w:themeColor="text1"/>
          <w:shd w:val="clear" w:color="auto" w:fill="FFFF00"/>
        </w:rPr>
        <w:t xml:space="preserve"> with reference of PC2 MPR</w:t>
      </w:r>
      <w:r w:rsidR="00347B97">
        <w:rPr>
          <w:color w:val="000000" w:themeColor="text1"/>
        </w:rPr>
        <w:t xml:space="preserve"> and implementation margin on top of the simulation results.  </w:t>
      </w:r>
    </w:p>
    <w:p w14:paraId="1A41AEF6" w14:textId="213C161D" w:rsidR="00E20F4E" w:rsidRPr="00347B97" w:rsidRDefault="00E20F4E" w:rsidP="007E3682">
      <w:pPr>
        <w:rPr>
          <w:rFonts w:eastAsiaTheme="minorEastAsia"/>
          <w:lang w:eastAsia="ko-KR"/>
        </w:rPr>
      </w:pPr>
    </w:p>
    <w:p w14:paraId="33103BF7" w14:textId="792873C3" w:rsidR="00347B97" w:rsidRPr="00612D83" w:rsidRDefault="00347B97" w:rsidP="00347B97">
      <w:pPr>
        <w:rPr>
          <w:color w:val="000000" w:themeColor="text1"/>
        </w:rPr>
      </w:pPr>
      <w:r>
        <w:rPr>
          <w:rFonts w:eastAsiaTheme="minorEastAsia"/>
          <w:lang w:eastAsia="ko-KR"/>
        </w:rPr>
        <w:t xml:space="preserve">For PC1.5 intra-band contiguous CA targeting to FWA, MPR are proposed as Table 2.1-9, and Table 2.1-10 </w:t>
      </w:r>
      <w:r>
        <w:rPr>
          <w:color w:val="000000" w:themeColor="text1"/>
        </w:rPr>
        <w:t xml:space="preserve">considering implementation margin on top of the simulation results.  </w:t>
      </w:r>
    </w:p>
    <w:p w14:paraId="4722A0C9" w14:textId="77777777" w:rsidR="00E20F4E" w:rsidRPr="00347B97" w:rsidRDefault="00E20F4E" w:rsidP="007E3682">
      <w:pPr>
        <w:rPr>
          <w:rFonts w:eastAsiaTheme="minorEastAsia"/>
          <w:lang w:eastAsia="ko-KR"/>
        </w:rPr>
      </w:pPr>
    </w:p>
    <w:p w14:paraId="184D588E" w14:textId="528114C7" w:rsidR="009E2733" w:rsidRDefault="009E2733" w:rsidP="009E2733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 w:rsidR="00697C2A">
        <w:rPr>
          <w:rFonts w:ascii="Times New Roman" w:hAnsi="Times New Roman"/>
        </w:rPr>
        <w:t>2.1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9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intra-band Contiguous CA of Contiguous RB allocations</w:t>
      </w:r>
      <w:r w:rsidRPr="009039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56"/>
        <w:gridCol w:w="994"/>
        <w:gridCol w:w="1134"/>
        <w:gridCol w:w="1134"/>
        <w:gridCol w:w="1134"/>
      </w:tblGrid>
      <w:tr w:rsidR="009E2733" w:rsidRPr="00A1115A" w14:paraId="07FDA54D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bottom w:val="nil"/>
            </w:tcBorders>
            <w:shd w:val="clear" w:color="auto" w:fill="auto"/>
          </w:tcPr>
          <w:p w14:paraId="6A4AF695" w14:textId="77777777" w:rsidR="009E2733" w:rsidRPr="00A1115A" w:rsidRDefault="009E2733" w:rsidP="00697C2A">
            <w:pPr>
              <w:pStyle w:val="TAH"/>
              <w:jc w:val="left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396" w:type="dxa"/>
            <w:gridSpan w:val="4"/>
            <w:shd w:val="clear" w:color="auto" w:fill="auto"/>
          </w:tcPr>
          <w:p w14:paraId="58E29868" w14:textId="77777777" w:rsidR="009E2733" w:rsidRPr="00556CBE" w:rsidRDefault="009E2733" w:rsidP="00854A5F">
            <w:pPr>
              <w:pStyle w:val="TAH"/>
              <w:rPr>
                <w:rFonts w:eastAsiaTheme="minorEastAsia"/>
                <w:lang w:val="en-US" w:eastAsia="ko-KR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</w:t>
            </w:r>
            <w:r>
              <w:rPr>
                <w:lang w:val="en-US"/>
              </w:rPr>
              <w:t>C</w:t>
            </w:r>
            <w:r w:rsidRPr="00A1115A">
              <w:rPr>
                <w:lang w:val="en-US"/>
              </w:rPr>
              <w:t>(dB)</w:t>
            </w:r>
          </w:p>
        </w:tc>
      </w:tr>
      <w:tr w:rsidR="009E2733" w:rsidRPr="00A1115A" w14:paraId="12C10C12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8BB3472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14:paraId="30D7B91B" w14:textId="77777777" w:rsidR="009E2733" w:rsidRPr="00650A41" w:rsidRDefault="009E2733" w:rsidP="00854A5F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Handheld</w:t>
            </w:r>
          </w:p>
        </w:tc>
        <w:tc>
          <w:tcPr>
            <w:tcW w:w="2268" w:type="dxa"/>
            <w:gridSpan w:val="2"/>
          </w:tcPr>
          <w:p w14:paraId="5EE5036B" w14:textId="77777777" w:rsidR="009E2733" w:rsidRPr="00556CBE" w:rsidRDefault="009E2733" w:rsidP="00854A5F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FWA</w:t>
            </w:r>
          </w:p>
        </w:tc>
      </w:tr>
      <w:tr w:rsidR="009E2733" w:rsidRPr="00A1115A" w14:paraId="48427A9F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</w:tcBorders>
            <w:shd w:val="clear" w:color="auto" w:fill="auto"/>
          </w:tcPr>
          <w:p w14:paraId="12F8CD1B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DE151FB" w14:textId="77777777" w:rsidR="009E2733" w:rsidRPr="00A1115A" w:rsidRDefault="009E2733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  <w:shd w:val="clear" w:color="auto" w:fill="auto"/>
          </w:tcPr>
          <w:p w14:paraId="78130DD4" w14:textId="77777777" w:rsidR="009E2733" w:rsidRPr="00A1115A" w:rsidRDefault="009E2733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134" w:type="dxa"/>
          </w:tcPr>
          <w:p w14:paraId="0E0683C4" w14:textId="77777777" w:rsidR="009E2733" w:rsidRPr="00A1115A" w:rsidRDefault="009E2733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2AF9B286" w14:textId="77777777" w:rsidR="009E2733" w:rsidRPr="00A1115A" w:rsidRDefault="009E2733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362559" w:rsidRPr="00A1115A" w14:paraId="668936FF" w14:textId="77777777" w:rsidTr="009E2733">
        <w:trPr>
          <w:trHeight w:val="187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39670B97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13473ED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4501D4C" w14:textId="1D85098A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80AA0D" w14:textId="57A6674B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43088C77" w14:textId="11BB5B18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4.0</w:t>
            </w:r>
          </w:p>
        </w:tc>
        <w:tc>
          <w:tcPr>
            <w:tcW w:w="1134" w:type="dxa"/>
            <w:vAlign w:val="center"/>
          </w:tcPr>
          <w:p w14:paraId="3A017F9B" w14:textId="1EC8D4A8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362559" w:rsidRPr="00A1115A" w14:paraId="2E1713AE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390FBEBC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C1513EE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FAA5EF0" w14:textId="0B020F76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08EFFD" w14:textId="0E78AECD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1FEB6560" w14:textId="5BA270D9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4.0</w:t>
            </w:r>
          </w:p>
        </w:tc>
        <w:tc>
          <w:tcPr>
            <w:tcW w:w="1134" w:type="dxa"/>
            <w:vAlign w:val="center"/>
          </w:tcPr>
          <w:p w14:paraId="249CCAA6" w14:textId="1992FDE9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362559" w:rsidRPr="00A1115A" w14:paraId="21199322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465AB7BA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1473948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46D4969" w14:textId="5493C94B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A61B36" w14:textId="334EF61B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126EA6D5" w14:textId="01D01977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4.0</w:t>
            </w:r>
          </w:p>
        </w:tc>
        <w:tc>
          <w:tcPr>
            <w:tcW w:w="1134" w:type="dxa"/>
            <w:vAlign w:val="center"/>
          </w:tcPr>
          <w:p w14:paraId="3A030668" w14:textId="3723950F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362559" w:rsidRPr="00A1115A" w14:paraId="393C7296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6D2E4089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26EC906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F22AB66" w14:textId="00468E11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7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160EB8" w14:textId="0EBC21CF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293F7832" w14:textId="276D9B89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6.5</w:t>
            </w:r>
          </w:p>
        </w:tc>
        <w:tc>
          <w:tcPr>
            <w:tcW w:w="1134" w:type="dxa"/>
            <w:vAlign w:val="center"/>
          </w:tcPr>
          <w:p w14:paraId="02F2D75B" w14:textId="6B1A29E0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362559" w:rsidRPr="00A1115A" w14:paraId="55EC75D8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04A4A2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02CB7E9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E985669" w14:textId="71345122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537E226" w14:textId="0FF7D6A8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vAlign w:val="center"/>
          </w:tcPr>
          <w:p w14:paraId="1BEB83C7" w14:textId="32F49E2E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8.0</w:t>
            </w:r>
          </w:p>
        </w:tc>
        <w:tc>
          <w:tcPr>
            <w:tcW w:w="1134" w:type="dxa"/>
            <w:vAlign w:val="center"/>
          </w:tcPr>
          <w:p w14:paraId="352B3712" w14:textId="65C576E0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362559" w:rsidRPr="00A1115A" w14:paraId="07EAFEBB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1C42C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AA9F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591F" w14:textId="4603BE84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046E1B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4DF6B" w14:textId="43F6F00E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BC798" w14:textId="6D651929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BCC7" w14:textId="636E5CFE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  <w:tr w:rsidR="00362559" w:rsidRPr="00A1115A" w14:paraId="6D0EE6D8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3B0DA5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583F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328B" w14:textId="4EDF48DD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5.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C72E" w14:textId="6174C899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EA87" w14:textId="5A831A8D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F2D6F" w14:textId="1BF27283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  <w:tr w:rsidR="00362559" w:rsidRPr="00A1115A" w14:paraId="2ECB346A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BADF7B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6AFD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16F1C" w14:textId="77777777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0611C" w14:textId="3E8BAB0A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4423" w14:textId="729E7959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F22B" w14:textId="3F1FD731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  <w:tr w:rsidR="00362559" w:rsidRPr="00A1115A" w14:paraId="5A85EF0D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6835A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9DA0E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1410" w14:textId="0C92251D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8</w:t>
            </w:r>
            <w:r w:rsidRPr="00046E1B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1A6DE" w14:textId="5EB2C8C8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9.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72A2" w14:textId="44A23B46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7E7A" w14:textId="438F5734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</w:tbl>
    <w:p w14:paraId="5F30B2BE" w14:textId="77777777" w:rsidR="009E2733" w:rsidRDefault="009E2733" w:rsidP="009E2733">
      <w:pPr>
        <w:pStyle w:val="TH"/>
        <w:rPr>
          <w:rFonts w:ascii="Times New Roman" w:hAnsi="Times New Roman"/>
        </w:rPr>
      </w:pPr>
    </w:p>
    <w:p w14:paraId="6A4607E0" w14:textId="3182AF58" w:rsidR="009E2733" w:rsidRDefault="009E2733" w:rsidP="009E2733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 w:rsidR="00697C2A">
        <w:rPr>
          <w:rFonts w:ascii="Times New Roman" w:hAnsi="Times New Roman"/>
        </w:rPr>
        <w:t>2.1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10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intra-band Contiguous CA of Non-contiguous RB allocations</w:t>
      </w:r>
      <w:r w:rsidRPr="009039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56"/>
        <w:gridCol w:w="994"/>
        <w:gridCol w:w="1134"/>
        <w:gridCol w:w="1134"/>
        <w:gridCol w:w="1134"/>
        <w:gridCol w:w="1134"/>
        <w:gridCol w:w="1134"/>
      </w:tblGrid>
      <w:tr w:rsidR="009E2733" w:rsidRPr="00A1115A" w14:paraId="4210E1B9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bottom w:val="nil"/>
            </w:tcBorders>
            <w:shd w:val="clear" w:color="auto" w:fill="auto"/>
          </w:tcPr>
          <w:p w14:paraId="1BA908F3" w14:textId="77777777" w:rsidR="009E2733" w:rsidRPr="00A1115A" w:rsidRDefault="009E2733" w:rsidP="00697C2A">
            <w:pPr>
              <w:pStyle w:val="TAH"/>
              <w:jc w:val="left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6664" w:type="dxa"/>
            <w:gridSpan w:val="6"/>
          </w:tcPr>
          <w:p w14:paraId="3EC90D52" w14:textId="77777777" w:rsidR="009E2733" w:rsidRPr="00556CBE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</w:t>
            </w:r>
            <w:r>
              <w:rPr>
                <w:lang w:val="en-US"/>
              </w:rPr>
              <w:t>C</w:t>
            </w:r>
            <w:r w:rsidRPr="00A1115A">
              <w:rPr>
                <w:lang w:val="en-US"/>
              </w:rPr>
              <w:t>(dB)</w:t>
            </w:r>
          </w:p>
        </w:tc>
      </w:tr>
      <w:tr w:rsidR="009E2733" w:rsidRPr="00A1115A" w14:paraId="18366A3C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CB0555E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3262" w:type="dxa"/>
            <w:gridSpan w:val="3"/>
          </w:tcPr>
          <w:p w14:paraId="33C7C4DA" w14:textId="77777777" w:rsidR="009E2733" w:rsidRPr="00650A41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Handheld</w:t>
            </w:r>
          </w:p>
        </w:tc>
        <w:tc>
          <w:tcPr>
            <w:tcW w:w="3402" w:type="dxa"/>
            <w:gridSpan w:val="3"/>
          </w:tcPr>
          <w:p w14:paraId="11D7A089" w14:textId="77777777" w:rsidR="009E2733" w:rsidRPr="00556CBE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FWA</w:t>
            </w:r>
          </w:p>
        </w:tc>
      </w:tr>
      <w:tr w:rsidR="009E2733" w:rsidRPr="00A1115A" w14:paraId="7529ED51" w14:textId="77777777" w:rsidTr="009E2733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</w:tcBorders>
            <w:shd w:val="clear" w:color="auto" w:fill="auto"/>
          </w:tcPr>
          <w:p w14:paraId="7A9637B1" w14:textId="77777777" w:rsidR="009E2733" w:rsidRPr="00A1115A" w:rsidRDefault="009E2733" w:rsidP="009E2733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6FE36E78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0311E476" w14:textId="77777777" w:rsidR="009E2733" w:rsidRPr="00650A41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</w:t>
            </w:r>
            <w:r>
              <w:rPr>
                <w:rFonts w:eastAsiaTheme="minorEastAsia"/>
                <w:lang w:val="en-US" w:eastAsia="ko-KR"/>
              </w:rPr>
              <w:t>uter1</w:t>
            </w:r>
          </w:p>
        </w:tc>
        <w:tc>
          <w:tcPr>
            <w:tcW w:w="1134" w:type="dxa"/>
            <w:shd w:val="clear" w:color="auto" w:fill="auto"/>
          </w:tcPr>
          <w:p w14:paraId="607647E0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14:paraId="34B04162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68C91162" w14:textId="77777777" w:rsidR="009E2733" w:rsidRPr="00650A41" w:rsidRDefault="009E2733" w:rsidP="00697C2A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Outer1</w:t>
            </w:r>
          </w:p>
        </w:tc>
        <w:tc>
          <w:tcPr>
            <w:tcW w:w="1134" w:type="dxa"/>
          </w:tcPr>
          <w:p w14:paraId="04ACD311" w14:textId="77777777" w:rsidR="009E2733" w:rsidRPr="00A1115A" w:rsidRDefault="009E2733" w:rsidP="00697C2A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362559" w:rsidRPr="00A1115A" w14:paraId="1068106B" w14:textId="77777777" w:rsidTr="009E2733">
        <w:trPr>
          <w:trHeight w:val="187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64823AD4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317C156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160F6C7" w14:textId="6879026C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2FE817EC" w14:textId="41BEF041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EA744D" w14:textId="54B251E6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3E7C9753" w14:textId="5C894715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4CC60D9D" w14:textId="31A640C6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65051E4B" w14:textId="5EECDD2E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362559" w:rsidRPr="00A1115A" w14:paraId="7D7B8389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034AA54D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1B438F0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9F93158" w14:textId="22F518F8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47E6EBDD" w14:textId="737B5770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0F35089" w14:textId="1580019C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116543AE" w14:textId="1978CAD8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74E22E9E" w14:textId="520FBFD9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242368E3" w14:textId="3FEE1483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362559" w:rsidRPr="00A1115A" w14:paraId="221A000F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06720C05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043C8FF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382CCC9" w14:textId="31B142A4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6BF6EEF1" w14:textId="03FC9C94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398F08" w14:textId="73695037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6A310CEE" w14:textId="4A0A8E9E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76C9FD5E" w14:textId="413FD275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3E0A0977" w14:textId="2B95C786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362559" w:rsidRPr="00A1115A" w14:paraId="335AFD9B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A811384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D6A784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9E53065" w14:textId="24B09238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6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487E6A6F" w14:textId="274E84D8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C5F2B3" w14:textId="2571C1D3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28FC96B8" w14:textId="120E2E8D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5.5</w:t>
            </w:r>
          </w:p>
        </w:tc>
        <w:tc>
          <w:tcPr>
            <w:tcW w:w="1134" w:type="dxa"/>
            <w:vAlign w:val="center"/>
          </w:tcPr>
          <w:p w14:paraId="7D2ED493" w14:textId="48799830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089E1367" w14:textId="2C1422AB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362559" w:rsidRPr="00A1115A" w14:paraId="2C3A2387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BFFD13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45C8C9C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D8AF3D2" w14:textId="2EA324D2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8.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16B88D24" w14:textId="00DB8548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0B6D5A" w14:textId="72C58CE3" w:rsidR="00362559" w:rsidRPr="00A1115A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6E6EF646" w14:textId="451C80F5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7.5</w:t>
            </w:r>
          </w:p>
        </w:tc>
        <w:tc>
          <w:tcPr>
            <w:tcW w:w="1134" w:type="dxa"/>
            <w:vAlign w:val="center"/>
          </w:tcPr>
          <w:p w14:paraId="31EAE0CE" w14:textId="7BD0406D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1ABEFE9A" w14:textId="1B82BC6F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362559" w:rsidRPr="00A1115A" w14:paraId="4E9D5165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71B3C1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9D86B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04A86" w14:textId="77777777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E5B9" w14:textId="31816C1C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4CB89" w14:textId="5B3660BD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451A" w14:textId="718C1782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B35D" w14:textId="7F449160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1C41D" w14:textId="0183BEA7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  <w:tr w:rsidR="00362559" w:rsidRPr="00A1115A" w14:paraId="5D3278A6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866C3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AFCDC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382B4" w14:textId="77E0AA3B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F3C1" w14:textId="58CDC60F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90E15" w14:textId="78147D55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DC5F" w14:textId="266ED4A2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10D0" w14:textId="048A12C7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DADF" w14:textId="3635B55B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  <w:tr w:rsidR="00362559" w:rsidRPr="00A1115A" w14:paraId="46E1B8AF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4B57C3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BD6B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962CD" w14:textId="7F707BCA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7.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01D66" w14:textId="2116F5DD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C479" w14:textId="7094A846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21772" w14:textId="04E00ED1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40CF" w14:textId="3FFF1C5B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4194" w14:textId="457B2FBD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  <w:tr w:rsidR="00362559" w:rsidRPr="00A1115A" w14:paraId="580ACBC5" w14:textId="77777777" w:rsidTr="009E2733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FD52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11445" w14:textId="77777777" w:rsidR="00362559" w:rsidRPr="00A1115A" w:rsidRDefault="00362559" w:rsidP="00362559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380F8" w14:textId="46B18AC3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9.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8522" w14:textId="038F5C90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376D" w14:textId="68DF2D7F" w:rsidR="00362559" w:rsidRPr="00556CBE" w:rsidRDefault="00362559" w:rsidP="00362559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34C7" w14:textId="22A511BD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8A84" w14:textId="38EFB483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A3B9" w14:textId="21E33623" w:rsidR="00362559" w:rsidRPr="00362559" w:rsidRDefault="00362559" w:rsidP="00362559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</w:tbl>
    <w:p w14:paraId="31382886" w14:textId="2F4878A8" w:rsidR="009E2733" w:rsidRDefault="009E2733" w:rsidP="009E2733">
      <w:pPr>
        <w:pStyle w:val="BodyText"/>
      </w:pPr>
    </w:p>
    <w:p w14:paraId="364EA4B1" w14:textId="3AC16D7E" w:rsidR="00697C2A" w:rsidRPr="00697C2A" w:rsidRDefault="00697C2A" w:rsidP="00697C2A">
      <w:pPr>
        <w:pStyle w:val="Heading4"/>
        <w:keepLines/>
        <w:spacing w:before="120" w:after="180"/>
        <w:rPr>
          <w:rFonts w:eastAsiaTheme="minorEastAsia"/>
          <w:bCs w:val="0"/>
          <w:sz w:val="20"/>
          <w:szCs w:val="20"/>
          <w:lang w:val="sv-SE" w:eastAsia="ko-KR"/>
        </w:rPr>
      </w:pP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Proposal 1: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contiguous UL CA,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 </w:t>
      </w:r>
      <w:r>
        <w:rPr>
          <w:rFonts w:eastAsiaTheme="minorEastAsia"/>
          <w:bCs w:val="0"/>
          <w:sz w:val="20"/>
          <w:szCs w:val="20"/>
          <w:lang w:val="sv-SE" w:eastAsia="ko-KR"/>
        </w:rPr>
        <w:t>d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>efine separate MPR requirements for handheld and FWA</w:t>
      </w:r>
    </w:p>
    <w:p w14:paraId="3B58734C" w14:textId="6F1E4FC4" w:rsidR="00697C2A" w:rsidRDefault="00697C2A" w:rsidP="00697C2A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intra-band contiguous UL CA, </w:t>
      </w:r>
      <w:r w:rsidR="004A0926">
        <w:rPr>
          <w:rFonts w:eastAsia="SimSun"/>
          <w:bCs w:val="0"/>
          <w:sz w:val="20"/>
          <w:szCs w:val="20"/>
          <w:lang w:val="sv-SE" w:eastAsia="zh-CN"/>
        </w:rPr>
        <w:t>consider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MPR in Table 2.1-9 for contiguous RB allocation, MPR in Table 2.1-10 for non-contiguous RB allocation.</w:t>
      </w:r>
    </w:p>
    <w:p w14:paraId="19E8140A" w14:textId="7AB33797" w:rsidR="00887CD1" w:rsidRDefault="00887CD1" w:rsidP="00887CD1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612D83">
        <w:rPr>
          <w:rFonts w:eastAsia="SimSun"/>
          <w:bCs w:val="0"/>
          <w:color w:val="000000" w:themeColor="text1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color w:val="000000" w:themeColor="text1"/>
          <w:sz w:val="20"/>
          <w:szCs w:val="20"/>
          <w:lang w:val="sv-SE" w:eastAsia="zh-CN"/>
        </w:rPr>
        <w:t>3</w:t>
      </w:r>
      <w:r w:rsidRPr="00612D83">
        <w:rPr>
          <w:rFonts w:eastAsia="SimSun"/>
          <w:bCs w:val="0"/>
          <w:color w:val="000000" w:themeColor="text1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contiguous UL CA with targeting handheld, consider</w:t>
      </w:r>
    </w:p>
    <w:p w14:paraId="1BFA99D4" w14:textId="77777777" w:rsidR="00887CD1" w:rsidRPr="00887CD1" w:rsidRDefault="00887CD1" w:rsidP="00887CD1">
      <w:pPr>
        <w:ind w:leftChars="200" w:left="400"/>
        <w:rPr>
          <w:b/>
          <w:color w:val="000000"/>
          <w:lang w:val="en-US" w:eastAsia="ko-KR"/>
        </w:rPr>
      </w:pPr>
      <w:r w:rsidRPr="00887CD1">
        <w:rPr>
          <w:b/>
          <w:color w:val="000000"/>
        </w:rPr>
        <w:t>M</w:t>
      </w:r>
      <w:r w:rsidRPr="00887CD1">
        <w:rPr>
          <w:b/>
          <w:color w:val="000000"/>
          <w:vertAlign w:val="subscript"/>
        </w:rPr>
        <w:t>A,total</w:t>
      </w:r>
      <w:r w:rsidRPr="00887CD1">
        <w:rPr>
          <w:b/>
          <w:color w:val="000000"/>
        </w:rPr>
        <w:t>= M</w:t>
      </w:r>
      <w:r w:rsidRPr="00887CD1">
        <w:rPr>
          <w:b/>
          <w:color w:val="000000"/>
          <w:vertAlign w:val="subscript"/>
        </w:rPr>
        <w:t>A</w:t>
      </w:r>
      <w:r w:rsidRPr="00887CD1">
        <w:rPr>
          <w:b/>
          <w:color w:val="000000"/>
        </w:rPr>
        <w:t> + M</w:t>
      </w:r>
      <w:r w:rsidRPr="00887CD1">
        <w:rPr>
          <w:b/>
          <w:color w:val="000000"/>
          <w:vertAlign w:val="subscript"/>
        </w:rPr>
        <w:t>A,delta</w:t>
      </w:r>
      <w:r w:rsidRPr="00887CD1">
        <w:rPr>
          <w:b/>
          <w:color w:val="000000"/>
        </w:rPr>
        <w:t>, where</w:t>
      </w:r>
    </w:p>
    <w:p w14:paraId="77EC0D6A" w14:textId="79F25B76" w:rsidR="00887CD1" w:rsidRPr="00887CD1" w:rsidRDefault="00887CD1" w:rsidP="00887CD1">
      <w:pPr>
        <w:pStyle w:val="ListParagraph"/>
        <w:numPr>
          <w:ilvl w:val="0"/>
          <w:numId w:val="49"/>
        </w:numPr>
        <w:ind w:leftChars="0"/>
        <w:rPr>
          <w:rFonts w:ascii="Times New Roman" w:hAnsi="Times New Roman"/>
          <w:b/>
          <w:color w:val="000000"/>
        </w:rPr>
      </w:pPr>
      <w:r w:rsidRPr="00887CD1">
        <w:rPr>
          <w:rFonts w:ascii="Times New Roman" w:hAnsi="Times New Roman"/>
          <w:b/>
          <w:color w:val="000000"/>
        </w:rPr>
        <w:t>For PC1.5 the reference MPR (MA) is PC2 bandwidth class C Contiguous RB-allocation for UE indicating TxD supported.</w:t>
      </w:r>
    </w:p>
    <w:p w14:paraId="35CB8C93" w14:textId="74202AE5" w:rsidR="00887CD1" w:rsidRPr="00887CD1" w:rsidRDefault="00887CD1" w:rsidP="00887CD1">
      <w:pPr>
        <w:pStyle w:val="ListParagraph"/>
        <w:numPr>
          <w:ilvl w:val="0"/>
          <w:numId w:val="49"/>
        </w:numPr>
        <w:ind w:leftChars="0"/>
        <w:rPr>
          <w:rFonts w:ascii="Times New Roman" w:hAnsi="Times New Roman"/>
          <w:b/>
          <w:color w:val="000000"/>
        </w:rPr>
      </w:pPr>
      <w:r w:rsidRPr="00887CD1">
        <w:rPr>
          <w:rFonts w:ascii="Times New Roman" w:hAnsi="Times New Roman"/>
          <w:b/>
          <w:color w:val="000000"/>
        </w:rPr>
        <w:t>M</w:t>
      </w:r>
      <w:r w:rsidRPr="00887CD1">
        <w:rPr>
          <w:rFonts w:ascii="Times New Roman" w:hAnsi="Times New Roman"/>
          <w:b/>
          <w:color w:val="000000"/>
          <w:vertAlign w:val="subscript"/>
        </w:rPr>
        <w:t>A,delta</w:t>
      </w:r>
      <w:r w:rsidRPr="00887CD1">
        <w:rPr>
          <w:rFonts w:ascii="Times New Roman" w:hAnsi="Times New Roman"/>
          <w:b/>
          <w:color w:val="000000"/>
        </w:rPr>
        <w:t xml:space="preserve"> = 1dB.</w:t>
      </w:r>
    </w:p>
    <w:p w14:paraId="7A5278F0" w14:textId="54E3AB09" w:rsidR="00697C2A" w:rsidRPr="00887CD1" w:rsidRDefault="00697C2A" w:rsidP="00697C2A">
      <w:pPr>
        <w:pStyle w:val="BodyText"/>
        <w:rPr>
          <w:rFonts w:eastAsia="SimSun"/>
          <w:lang w:val="en-US" w:eastAsia="zh-CN"/>
        </w:rPr>
      </w:pPr>
    </w:p>
    <w:p w14:paraId="1095F31C" w14:textId="07ED0B60" w:rsidR="00697C2A" w:rsidRPr="007C68C8" w:rsidRDefault="00697C2A" w:rsidP="00697C2A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MPR evaluation of </w:t>
      </w:r>
      <w:r w:rsidRPr="00F0598D">
        <w:rPr>
          <w:lang w:val="en-US" w:eastAsia="ko-KR"/>
        </w:rPr>
        <w:t xml:space="preserve">PC1.5 UE for NR intra-band UL </w:t>
      </w:r>
      <w:r>
        <w:rPr>
          <w:lang w:val="en-US" w:eastAsia="ko-KR"/>
        </w:rPr>
        <w:t>non-contiguous CA with dualPA architecture (2x26dBm+2LO)</w:t>
      </w:r>
    </w:p>
    <w:p w14:paraId="2B88692E" w14:textId="73D566AC" w:rsidR="00697C2A" w:rsidRDefault="00697C2A" w:rsidP="00697C2A">
      <w:pPr>
        <w:pStyle w:val="BodyText"/>
      </w:pPr>
      <w:r w:rsidRPr="00AC3611">
        <w:rPr>
          <w:rFonts w:eastAsiaTheme="minorEastAsia"/>
        </w:rPr>
        <w:t xml:space="preserve">For PC1.5 </w:t>
      </w:r>
      <w:r>
        <w:rPr>
          <w:rFonts w:eastAsiaTheme="minorEastAsia"/>
        </w:rPr>
        <w:t>i</w:t>
      </w:r>
      <w:r w:rsidRPr="00AC3611">
        <w:rPr>
          <w:rFonts w:eastAsiaTheme="minorEastAsia"/>
        </w:rPr>
        <w:t>ntra-band</w:t>
      </w:r>
      <w:r>
        <w:rPr>
          <w:rFonts w:eastAsiaTheme="minorEastAsia"/>
        </w:rPr>
        <w:t xml:space="preserve"> </w:t>
      </w:r>
      <w:r w:rsidR="005F0417">
        <w:rPr>
          <w:rFonts w:eastAsiaTheme="minorEastAsia"/>
        </w:rPr>
        <w:t>non-</w:t>
      </w:r>
      <w:r>
        <w:rPr>
          <w:rFonts w:eastAsiaTheme="minorEastAsia"/>
        </w:rPr>
        <w:t>contiguous</w:t>
      </w:r>
      <w:r w:rsidRPr="00AC3611">
        <w:rPr>
          <w:rFonts w:eastAsiaTheme="minorEastAsia"/>
        </w:rPr>
        <w:t xml:space="preserve"> UL</w:t>
      </w:r>
      <w:r>
        <w:rPr>
          <w:rFonts w:eastAsiaTheme="minorEastAsia"/>
        </w:rPr>
        <w:t xml:space="preserve"> </w:t>
      </w:r>
      <w:r w:rsidRPr="00AC3611">
        <w:rPr>
          <w:rFonts w:eastAsiaTheme="minorEastAsia"/>
        </w:rPr>
        <w:t>CA</w:t>
      </w:r>
      <w:r>
        <w:rPr>
          <w:rFonts w:eastAsiaTheme="minorEastAsia"/>
        </w:rPr>
        <w:t xml:space="preserve">, RAN4 agreed to </w:t>
      </w:r>
      <w:r w:rsidR="005F0417" w:rsidRPr="00AC3611">
        <w:rPr>
          <w:rFonts w:eastAsiaTheme="minorEastAsia"/>
        </w:rPr>
        <w:t>focus</w:t>
      </w:r>
      <w:r w:rsidR="005F0417">
        <w:rPr>
          <w:rFonts w:eastAsiaTheme="minorEastAsia"/>
        </w:rPr>
        <w:t xml:space="preserve"> on</w:t>
      </w:r>
      <w:r w:rsidR="005F0417" w:rsidRPr="00AC3611">
        <w:rPr>
          <w:rFonts w:eastAsiaTheme="minorEastAsia"/>
        </w:rPr>
        <w:t xml:space="preserve"> </w:t>
      </w:r>
      <w:r w:rsidR="005F0417">
        <w:rPr>
          <w:rFonts w:eastAsiaTheme="minorEastAsia"/>
        </w:rPr>
        <w:t>dualPA</w:t>
      </w:r>
      <w:r w:rsidR="005F0417" w:rsidRPr="00AC3611">
        <w:rPr>
          <w:rFonts w:eastAsiaTheme="minorEastAsia"/>
        </w:rPr>
        <w:t xml:space="preserve"> architecture </w:t>
      </w:r>
      <w:r w:rsidR="005F0417">
        <w:rPr>
          <w:rFonts w:eastAsiaTheme="minorEastAsia"/>
        </w:rPr>
        <w:t xml:space="preserve">with 2 LOs </w:t>
      </w:r>
      <w:r w:rsidR="005F0417" w:rsidRPr="00AC3611">
        <w:rPr>
          <w:rFonts w:eastAsiaTheme="minorEastAsia"/>
        </w:rPr>
        <w:t xml:space="preserve">and </w:t>
      </w:r>
      <w:r w:rsidR="005F0417">
        <w:rPr>
          <w:rFonts w:eastAsiaTheme="minorEastAsia"/>
        </w:rPr>
        <w:t>whether to define the requirements based on equal PSD or PSD imbalance with 6dB</w:t>
      </w:r>
      <w:r>
        <w:t>.</w:t>
      </w:r>
    </w:p>
    <w:p w14:paraId="13B31B4B" w14:textId="77777777" w:rsidR="005F0417" w:rsidRPr="005F0417" w:rsidRDefault="005F0417" w:rsidP="00697C2A">
      <w:pPr>
        <w:pStyle w:val="BodyText"/>
      </w:pPr>
    </w:p>
    <w:p w14:paraId="2B37D371" w14:textId="77777777" w:rsidR="00697C2A" w:rsidRDefault="00697C2A" w:rsidP="00697C2A">
      <w:pPr>
        <w:numPr>
          <w:ilvl w:val="0"/>
          <w:numId w:val="39"/>
        </w:numPr>
        <w:autoSpaceDE w:val="0"/>
        <w:autoSpaceDN w:val="0"/>
        <w:adjustRightInd w:val="0"/>
        <w:ind w:leftChars="-48" w:left="264"/>
        <w:rPr>
          <w:rFonts w:eastAsiaTheme="minorEastAsia"/>
          <w:lang w:eastAsia="ko-KR"/>
        </w:rPr>
      </w:pPr>
      <w:r w:rsidRPr="009E2733">
        <w:rPr>
          <w:color w:val="000000"/>
        </w:rPr>
        <w:t>Simulation</w:t>
      </w:r>
      <w:r>
        <w:rPr>
          <w:rFonts w:eastAsiaTheme="minorEastAsia"/>
          <w:lang w:eastAsia="ko-KR"/>
        </w:rPr>
        <w:t xml:space="preserve"> assumption</w:t>
      </w:r>
    </w:p>
    <w:p w14:paraId="17B765B4" w14:textId="1A1CC44C" w:rsidR="00697C2A" w:rsidRPr="005F0417" w:rsidRDefault="00697C2A" w:rsidP="00697C2A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</w:pPr>
      <w:r>
        <w:rPr>
          <w:color w:val="000000"/>
        </w:rPr>
        <w:t>Parameters</w:t>
      </w:r>
    </w:p>
    <w:tbl>
      <w:tblPr>
        <w:tblW w:w="316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6"/>
        <w:gridCol w:w="4164"/>
      </w:tblGrid>
      <w:tr w:rsidR="005F0417" w:rsidRPr="00B744FE" w14:paraId="0204859C" w14:textId="77777777" w:rsidTr="005F0417">
        <w:trPr>
          <w:trHeight w:val="240"/>
          <w:jc w:val="center"/>
        </w:trPr>
        <w:tc>
          <w:tcPr>
            <w:tcW w:w="1850" w:type="pct"/>
            <w:shd w:val="clear" w:color="auto" w:fill="auto"/>
          </w:tcPr>
          <w:p w14:paraId="3792C2B0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Bandwidth </w:t>
            </w:r>
          </w:p>
        </w:tc>
        <w:tc>
          <w:tcPr>
            <w:tcW w:w="3150" w:type="pct"/>
            <w:shd w:val="clear" w:color="auto" w:fill="auto"/>
          </w:tcPr>
          <w:p w14:paraId="1443A458" w14:textId="77777777" w:rsidR="005F0417" w:rsidRPr="00515084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 xml:space="preserve">per CC: </w:t>
            </w:r>
            <w:r>
              <w:rPr>
                <w:color w:val="000000"/>
                <w:szCs w:val="18"/>
              </w:rPr>
              <w:t>2</w:t>
            </w:r>
            <w:r w:rsidRPr="00B744FE">
              <w:rPr>
                <w:color w:val="000000"/>
                <w:szCs w:val="18"/>
              </w:rPr>
              <w:t>0MHz</w:t>
            </w:r>
          </w:p>
        </w:tc>
      </w:tr>
      <w:tr w:rsidR="005F0417" w:rsidRPr="00B744FE" w14:paraId="17E1EE27" w14:textId="77777777" w:rsidTr="005F0417">
        <w:trPr>
          <w:trHeight w:val="240"/>
          <w:jc w:val="center"/>
        </w:trPr>
        <w:tc>
          <w:tcPr>
            <w:tcW w:w="1850" w:type="pct"/>
            <w:shd w:val="clear" w:color="auto" w:fill="auto"/>
          </w:tcPr>
          <w:p w14:paraId="028669A6" w14:textId="77777777" w:rsidR="005F0417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Aggregated CBW</w:t>
            </w:r>
          </w:p>
        </w:tc>
        <w:tc>
          <w:tcPr>
            <w:tcW w:w="3150" w:type="pct"/>
            <w:shd w:val="clear" w:color="auto" w:fill="auto"/>
          </w:tcPr>
          <w:p w14:paraId="798FACB7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20MHz+G20MHz+20MHz</w:t>
            </w:r>
          </w:p>
        </w:tc>
      </w:tr>
      <w:tr w:rsidR="005F0417" w:rsidRPr="00B744FE" w14:paraId="180A38BD" w14:textId="77777777" w:rsidTr="005F0417">
        <w:trPr>
          <w:trHeight w:val="240"/>
          <w:jc w:val="center"/>
        </w:trPr>
        <w:tc>
          <w:tcPr>
            <w:tcW w:w="1850" w:type="pct"/>
            <w:shd w:val="clear" w:color="auto" w:fill="auto"/>
          </w:tcPr>
          <w:p w14:paraId="5179FBF3" w14:textId="77777777" w:rsidR="005F0417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Gap</w:t>
            </w:r>
          </w:p>
        </w:tc>
        <w:tc>
          <w:tcPr>
            <w:tcW w:w="3150" w:type="pct"/>
            <w:shd w:val="clear" w:color="auto" w:fill="auto"/>
          </w:tcPr>
          <w:p w14:paraId="4FC37271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20MHz</w:t>
            </w:r>
          </w:p>
        </w:tc>
      </w:tr>
      <w:tr w:rsidR="005F0417" w:rsidRPr="00B744FE" w14:paraId="694EC9DE" w14:textId="77777777" w:rsidTr="005F0417">
        <w:trPr>
          <w:trHeight w:val="274"/>
          <w:jc w:val="center"/>
        </w:trPr>
        <w:tc>
          <w:tcPr>
            <w:tcW w:w="1850" w:type="pct"/>
            <w:shd w:val="clear" w:color="auto" w:fill="auto"/>
          </w:tcPr>
          <w:p w14:paraId="5B2F5C69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Maximum output power for aggregated CBW</w:t>
            </w:r>
          </w:p>
        </w:tc>
        <w:tc>
          <w:tcPr>
            <w:tcW w:w="3150" w:type="pct"/>
            <w:shd w:val="clear" w:color="auto" w:fill="auto"/>
          </w:tcPr>
          <w:p w14:paraId="42F9195C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</w:t>
            </w:r>
            <w:r>
              <w:rPr>
                <w:color w:val="000000"/>
                <w:szCs w:val="18"/>
              </w:rPr>
              <w:t>9</w:t>
            </w:r>
            <w:r w:rsidRPr="00B744FE">
              <w:rPr>
                <w:color w:val="000000"/>
                <w:szCs w:val="18"/>
              </w:rPr>
              <w:t>dBm</w:t>
            </w:r>
          </w:p>
        </w:tc>
      </w:tr>
      <w:tr w:rsidR="005F0417" w:rsidRPr="00B744FE" w14:paraId="6EF1CC8E" w14:textId="77777777" w:rsidTr="005F0417">
        <w:trPr>
          <w:trHeight w:val="265"/>
          <w:jc w:val="center"/>
        </w:trPr>
        <w:tc>
          <w:tcPr>
            <w:tcW w:w="1850" w:type="pct"/>
            <w:shd w:val="clear" w:color="auto" w:fill="auto"/>
          </w:tcPr>
          <w:p w14:paraId="0EA335A0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Numerology</w:t>
            </w:r>
          </w:p>
        </w:tc>
        <w:tc>
          <w:tcPr>
            <w:tcW w:w="3150" w:type="pct"/>
            <w:shd w:val="clear" w:color="auto" w:fill="auto"/>
          </w:tcPr>
          <w:p w14:paraId="264CE4C9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15</w:t>
            </w:r>
            <w:r w:rsidRPr="00B744FE">
              <w:rPr>
                <w:color w:val="000000"/>
                <w:szCs w:val="18"/>
              </w:rPr>
              <w:t>kHz</w:t>
            </w:r>
          </w:p>
        </w:tc>
      </w:tr>
      <w:tr w:rsidR="005F0417" w:rsidRPr="00B744FE" w14:paraId="051A9AD5" w14:textId="77777777" w:rsidTr="005F0417">
        <w:trPr>
          <w:trHeight w:val="282"/>
          <w:jc w:val="center"/>
        </w:trPr>
        <w:tc>
          <w:tcPr>
            <w:tcW w:w="1850" w:type="pct"/>
            <w:shd w:val="clear" w:color="auto" w:fill="auto"/>
          </w:tcPr>
          <w:p w14:paraId="4D41661C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Modulation per CC</w:t>
            </w:r>
          </w:p>
        </w:tc>
        <w:tc>
          <w:tcPr>
            <w:tcW w:w="3150" w:type="pct"/>
            <w:shd w:val="clear" w:color="auto" w:fill="auto"/>
          </w:tcPr>
          <w:p w14:paraId="60F72A32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256QAM</w:t>
            </w:r>
          </w:p>
        </w:tc>
      </w:tr>
      <w:tr w:rsidR="005F0417" w:rsidRPr="00B744FE" w14:paraId="571D77D9" w14:textId="77777777" w:rsidTr="005F0417">
        <w:trPr>
          <w:trHeight w:val="287"/>
          <w:jc w:val="center"/>
        </w:trPr>
        <w:tc>
          <w:tcPr>
            <w:tcW w:w="1850" w:type="pct"/>
            <w:shd w:val="clear" w:color="auto" w:fill="auto"/>
          </w:tcPr>
          <w:p w14:paraId="68B2889C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Waveform</w:t>
            </w:r>
          </w:p>
        </w:tc>
        <w:tc>
          <w:tcPr>
            <w:tcW w:w="3150" w:type="pct"/>
            <w:shd w:val="clear" w:color="auto" w:fill="auto"/>
          </w:tcPr>
          <w:p w14:paraId="242FC175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 xml:space="preserve">DFT-s-OFDM, </w:t>
            </w:r>
            <w:r w:rsidRPr="00B744FE">
              <w:rPr>
                <w:color w:val="000000"/>
                <w:szCs w:val="18"/>
              </w:rPr>
              <w:t>CP-OFDM</w:t>
            </w:r>
          </w:p>
        </w:tc>
      </w:tr>
      <w:tr w:rsidR="005F0417" w:rsidRPr="00B744FE" w14:paraId="60F6240A" w14:textId="77777777" w:rsidTr="005F0417">
        <w:trPr>
          <w:trHeight w:val="287"/>
          <w:jc w:val="center"/>
        </w:trPr>
        <w:tc>
          <w:tcPr>
            <w:tcW w:w="1850" w:type="pct"/>
            <w:shd w:val="clear" w:color="auto" w:fill="auto"/>
          </w:tcPr>
          <w:p w14:paraId="208BB193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ACLR</w:t>
            </w:r>
          </w:p>
        </w:tc>
        <w:tc>
          <w:tcPr>
            <w:tcW w:w="3150" w:type="pct"/>
            <w:shd w:val="clear" w:color="auto" w:fill="auto"/>
          </w:tcPr>
          <w:p w14:paraId="2A2823E7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rFonts w:hint="eastAsia"/>
                <w:color w:val="000000"/>
                <w:szCs w:val="18"/>
              </w:rPr>
              <w:t>31dBc</w:t>
            </w:r>
          </w:p>
        </w:tc>
      </w:tr>
      <w:tr w:rsidR="005F0417" w:rsidRPr="00B744FE" w14:paraId="59C8E864" w14:textId="77777777" w:rsidTr="005F0417">
        <w:trPr>
          <w:trHeight w:val="262"/>
          <w:jc w:val="center"/>
        </w:trPr>
        <w:tc>
          <w:tcPr>
            <w:tcW w:w="1850" w:type="pct"/>
            <w:shd w:val="clear" w:color="auto" w:fill="auto"/>
          </w:tcPr>
          <w:p w14:paraId="5DD18CA4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Carrier leakage</w:t>
            </w:r>
          </w:p>
        </w:tc>
        <w:tc>
          <w:tcPr>
            <w:tcW w:w="3150" w:type="pct"/>
            <w:shd w:val="clear" w:color="auto" w:fill="auto"/>
          </w:tcPr>
          <w:p w14:paraId="4B0D56D4" w14:textId="77777777" w:rsidR="005F0417" w:rsidRPr="00D62F46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</w:t>
            </w:r>
            <w:r w:rsidRPr="00D62F46">
              <w:rPr>
                <w:color w:val="000000"/>
                <w:szCs w:val="18"/>
              </w:rPr>
              <w:t>dBc</w:t>
            </w:r>
            <w:r>
              <w:rPr>
                <w:color w:val="000000"/>
                <w:szCs w:val="18"/>
              </w:rPr>
              <w:t xml:space="preserve"> </w:t>
            </w:r>
          </w:p>
        </w:tc>
      </w:tr>
      <w:tr w:rsidR="005F0417" w:rsidRPr="00B744FE" w14:paraId="4C0DE31A" w14:textId="77777777" w:rsidTr="005F0417">
        <w:trPr>
          <w:trHeight w:val="281"/>
          <w:jc w:val="center"/>
        </w:trPr>
        <w:tc>
          <w:tcPr>
            <w:tcW w:w="1850" w:type="pct"/>
            <w:shd w:val="clear" w:color="auto" w:fill="auto"/>
          </w:tcPr>
          <w:p w14:paraId="0B883B51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IQ image</w:t>
            </w:r>
          </w:p>
        </w:tc>
        <w:tc>
          <w:tcPr>
            <w:tcW w:w="3150" w:type="pct"/>
            <w:shd w:val="clear" w:color="auto" w:fill="auto"/>
          </w:tcPr>
          <w:p w14:paraId="045856FD" w14:textId="77777777" w:rsidR="005F0417" w:rsidRPr="00D62F46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34dBc</w:t>
            </w:r>
          </w:p>
        </w:tc>
      </w:tr>
      <w:tr w:rsidR="005F0417" w:rsidRPr="00B744FE" w14:paraId="7025216B" w14:textId="77777777" w:rsidTr="005F0417">
        <w:trPr>
          <w:trHeight w:val="256"/>
          <w:jc w:val="center"/>
        </w:trPr>
        <w:tc>
          <w:tcPr>
            <w:tcW w:w="1850" w:type="pct"/>
            <w:shd w:val="clear" w:color="auto" w:fill="auto"/>
          </w:tcPr>
          <w:p w14:paraId="4BCE4951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CIM3</w:t>
            </w:r>
          </w:p>
        </w:tc>
        <w:tc>
          <w:tcPr>
            <w:tcW w:w="3150" w:type="pct"/>
            <w:shd w:val="clear" w:color="auto" w:fill="auto"/>
          </w:tcPr>
          <w:p w14:paraId="43DF7F58" w14:textId="77777777" w:rsidR="005F0417" w:rsidRPr="00B744FE" w:rsidRDefault="005F0417" w:rsidP="005F041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Cs w:val="18"/>
              </w:rPr>
            </w:pPr>
            <w:r w:rsidRPr="00B744FE">
              <w:rPr>
                <w:color w:val="000000"/>
                <w:szCs w:val="18"/>
              </w:rPr>
              <w:t>60dBc</w:t>
            </w:r>
          </w:p>
        </w:tc>
      </w:tr>
    </w:tbl>
    <w:p w14:paraId="5CA36529" w14:textId="7A222062" w:rsidR="005F0417" w:rsidRDefault="005F0417" w:rsidP="005F0417">
      <w:p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rPr>
          <w:color w:val="000000"/>
        </w:rPr>
      </w:pPr>
    </w:p>
    <w:p w14:paraId="4E07B7CB" w14:textId="77777777" w:rsidR="00697C2A" w:rsidRPr="00D07351" w:rsidRDefault="00697C2A" w:rsidP="00697C2A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</w:pPr>
      <w:r>
        <w:rPr>
          <w:color w:val="000000"/>
        </w:rPr>
        <w:t>Antenna isolation</w:t>
      </w:r>
    </w:p>
    <w:p w14:paraId="1922B4E6" w14:textId="77777777" w:rsidR="00697C2A" w:rsidRDefault="00697C2A" w:rsidP="00697C2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ind w:leftChars="379" w:left="1118"/>
      </w:pPr>
      <w:r>
        <w:t>10dB for h</w:t>
      </w:r>
      <w:r w:rsidRPr="00D07351">
        <w:t>andheld</w:t>
      </w:r>
    </w:p>
    <w:p w14:paraId="6382A056" w14:textId="77777777" w:rsidR="00697C2A" w:rsidRPr="00D07351" w:rsidRDefault="00697C2A" w:rsidP="00697C2A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ind w:leftChars="379" w:left="1118"/>
      </w:pPr>
      <w:r>
        <w:t>20dB for FWA</w:t>
      </w:r>
      <w:r w:rsidRPr="00D07351">
        <w:t xml:space="preserve"> </w:t>
      </w:r>
    </w:p>
    <w:p w14:paraId="254DF9B5" w14:textId="77777777" w:rsidR="00697C2A" w:rsidRDefault="00697C2A" w:rsidP="00697C2A">
      <w:pPr>
        <w:pStyle w:val="BodyText"/>
        <w:rPr>
          <w:rFonts w:eastAsiaTheme="minorEastAsia"/>
          <w:b/>
          <w:lang w:eastAsia="ko-KR"/>
        </w:rPr>
      </w:pPr>
    </w:p>
    <w:p w14:paraId="6DA30F55" w14:textId="77777777" w:rsidR="005F0417" w:rsidRPr="00D07351" w:rsidRDefault="005F0417" w:rsidP="005F0417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</w:pPr>
      <w:r>
        <w:t>PSD between each CC</w:t>
      </w:r>
    </w:p>
    <w:p w14:paraId="23901B67" w14:textId="77777777" w:rsidR="005F0417" w:rsidRDefault="005F0417" w:rsidP="005F0417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ind w:leftChars="379" w:left="1118"/>
      </w:pPr>
      <w:r>
        <w:t>EqualPSD</w:t>
      </w:r>
    </w:p>
    <w:p w14:paraId="651DB983" w14:textId="5953A8AF" w:rsidR="005F0417" w:rsidRDefault="005F0417" w:rsidP="005F0417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ind w:leftChars="379" w:left="1118"/>
      </w:pPr>
      <w:r>
        <w:t>Up to 6dB different PSD</w:t>
      </w:r>
      <w:r w:rsidRPr="00D07351">
        <w:t xml:space="preserve"> </w:t>
      </w:r>
    </w:p>
    <w:p w14:paraId="797B2BE5" w14:textId="49C5B7C6" w:rsidR="005F0417" w:rsidRDefault="005F0417" w:rsidP="005F0417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</w:pPr>
      <w:r>
        <w:rPr>
          <w:rFonts w:hint="eastAsia"/>
          <w:lang w:eastAsia="ko-KR"/>
        </w:rPr>
        <w:t>Assume PSD of lower Lcrb &gt; PSD of higher Lcrb</w:t>
      </w:r>
    </w:p>
    <w:p w14:paraId="7091544B" w14:textId="77777777" w:rsidR="009E2733" w:rsidRPr="00697C2A" w:rsidRDefault="009E2733" w:rsidP="00E56404">
      <w:pPr>
        <w:pStyle w:val="BodyText"/>
        <w:rPr>
          <w:rFonts w:eastAsiaTheme="minorEastAsia"/>
          <w:b/>
          <w:lang w:val="sv-SE" w:eastAsia="ko-KR"/>
        </w:rPr>
      </w:pPr>
    </w:p>
    <w:p w14:paraId="366C9236" w14:textId="7AA61737" w:rsidR="00E56404" w:rsidRPr="005F0417" w:rsidRDefault="005F0417" w:rsidP="005F0417">
      <w:pPr>
        <w:numPr>
          <w:ilvl w:val="1"/>
          <w:numId w:val="39"/>
        </w:numPr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ind w:leftChars="199" w:left="758"/>
        <w:rPr>
          <w:rFonts w:eastAsiaTheme="minorEastAsia"/>
        </w:rPr>
      </w:pPr>
      <w:r w:rsidRPr="005F0417">
        <w:rPr>
          <w:lang w:val="en-US" w:eastAsia="ko-KR"/>
        </w:rPr>
        <w:t>Test</w:t>
      </w:r>
      <w:r w:rsidRPr="005F0417">
        <w:rPr>
          <w:rFonts w:hint="eastAsia"/>
          <w:lang w:val="en-US" w:eastAsia="ko-KR"/>
        </w:rPr>
        <w:t xml:space="preserve"> </w:t>
      </w:r>
      <w:r w:rsidRPr="005F0417">
        <w:rPr>
          <w:lang w:val="en-US" w:eastAsia="ko-KR"/>
        </w:rPr>
        <w:t xml:space="preserve">scenarios :Table 2.2-1 </w:t>
      </w:r>
    </w:p>
    <w:p w14:paraId="2E722CDF" w14:textId="6C3E5004" w:rsidR="005F0417" w:rsidRDefault="005F0417" w:rsidP="005F0417">
      <w:pPr>
        <w:pStyle w:val="TH"/>
        <w:rPr>
          <w:rFonts w:ascii="Times New Roman" w:hAnsi="Times New Roman"/>
          <w:b w:val="0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2.2</w:t>
      </w:r>
      <w:r w:rsidRPr="004715FB">
        <w:rPr>
          <w:rFonts w:ascii="Times New Roman" w:hAnsi="Times New Roman"/>
        </w:rPr>
        <w:t xml:space="preserve">-1: </w:t>
      </w:r>
      <w:r>
        <w:rPr>
          <w:rFonts w:ascii="Times New Roman" w:hAnsi="Times New Roman"/>
        </w:rPr>
        <w:t>NR intra-band non-contiguous CA</w:t>
      </w:r>
      <w:r w:rsidRPr="004715FB">
        <w:rPr>
          <w:rFonts w:ascii="Times New Roman" w:hAnsi="Times New Roman"/>
        </w:rPr>
        <w:t xml:space="preserve"> MPR </w:t>
      </w:r>
      <w:r>
        <w:rPr>
          <w:rFonts w:ascii="Times New Roman" w:hAnsi="Times New Roman"/>
        </w:rPr>
        <w:t>test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scenarios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1"/>
        <w:gridCol w:w="993"/>
        <w:gridCol w:w="1134"/>
        <w:gridCol w:w="1093"/>
        <w:gridCol w:w="1198"/>
        <w:gridCol w:w="1536"/>
        <w:gridCol w:w="1134"/>
      </w:tblGrid>
      <w:tr w:rsidR="005F0417" w14:paraId="21D3040C" w14:textId="77777777" w:rsidTr="005F0417">
        <w:trPr>
          <w:trHeight w:val="250"/>
          <w:jc w:val="center"/>
        </w:trPr>
        <w:tc>
          <w:tcPr>
            <w:tcW w:w="16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020EE" w14:textId="77777777" w:rsidR="005F0417" w:rsidRPr="007847B0" w:rsidRDefault="005F0417" w:rsidP="005F0417">
            <w:r>
              <w:rPr>
                <w:rFonts w:hint="eastAsia"/>
              </w:rPr>
              <w:t>Aggregated</w:t>
            </w:r>
            <w:r>
              <w:t xml:space="preserve"> CBW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C33F5" w14:textId="77777777" w:rsidR="005F0417" w:rsidRPr="007847B0" w:rsidRDefault="005F0417" w:rsidP="005F0417">
            <w:pPr>
              <w:jc w:val="center"/>
            </w:pPr>
            <w:r>
              <w:t>Scenario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2349D" w14:textId="77777777" w:rsidR="005F0417" w:rsidRPr="007847B0" w:rsidRDefault="005F0417" w:rsidP="005F0417">
            <w:pPr>
              <w:jc w:val="center"/>
            </w:pPr>
            <w:r>
              <w:t>CC1</w:t>
            </w:r>
          </w:p>
        </w:tc>
        <w:tc>
          <w:tcPr>
            <w:tcW w:w="10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597A" w14:textId="77777777" w:rsidR="005F0417" w:rsidRPr="007847B0" w:rsidRDefault="005F0417" w:rsidP="005F0417">
            <w:pPr>
              <w:jc w:val="center"/>
            </w:pPr>
            <w:r>
              <w:t>CC2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6A937C" w14:textId="77777777" w:rsidR="005F0417" w:rsidRDefault="005F0417" w:rsidP="005F0417">
            <w:pPr>
              <w:jc w:val="center"/>
            </w:pPr>
            <w:r>
              <w:t xml:space="preserve">B 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6A8C0AE" w14:textId="77777777" w:rsidR="005F0417" w:rsidRPr="00CB1634" w:rsidRDefault="005F0417" w:rsidP="005F0417">
            <w:pPr>
              <w:jc w:val="center"/>
            </w:pPr>
            <w:r>
              <w:rPr>
                <w:rFonts w:eastAsia="Yu Mincho"/>
              </w:rPr>
              <w:t xml:space="preserve">Frequency of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IM3,low_block,low</w:t>
            </w:r>
            <w:r w:rsidRPr="00CB1634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&amp; </w:t>
            </w:r>
            <w:r w:rsidRPr="00CB1634">
              <w:rPr>
                <w:rFonts w:eastAsia="Yu Mincho"/>
              </w:rPr>
              <w:t>F</w:t>
            </w:r>
            <w:r w:rsidRPr="00CB1634">
              <w:rPr>
                <w:rFonts w:eastAsia="Yu Mincho"/>
                <w:vertAlign w:val="subscript"/>
              </w:rPr>
              <w:t>IM3,high_block,high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BBBD" w14:textId="77777777" w:rsidR="005F0417" w:rsidRDefault="005F0417" w:rsidP="005F0417">
            <w:pPr>
              <w:jc w:val="center"/>
            </w:pPr>
            <w:r>
              <w:t>SCS1 (= SCS2)</w:t>
            </w:r>
          </w:p>
        </w:tc>
      </w:tr>
      <w:tr w:rsidR="005F0417" w14:paraId="1F8EF093" w14:textId="77777777" w:rsidTr="005F0417">
        <w:trPr>
          <w:trHeight w:val="250"/>
          <w:jc w:val="center"/>
        </w:trPr>
        <w:tc>
          <w:tcPr>
            <w:tcW w:w="169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4F17A7" w14:textId="77777777" w:rsidR="005F0417" w:rsidRPr="007847B0" w:rsidRDefault="005F0417" w:rsidP="005F0417">
            <w:pPr>
              <w:jc w:val="center"/>
            </w:pPr>
            <w:r>
              <w:t>20MHz + Gap20MHz+20MHz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B2C98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AB5A3" w14:textId="77777777" w:rsidR="005F0417" w:rsidRPr="007847B0" w:rsidRDefault="005F0417" w:rsidP="005F0417">
            <w:pPr>
              <w:jc w:val="center"/>
            </w:pPr>
            <w:r w:rsidRPr="00304FBC">
              <w:t>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6EFC7" w14:textId="77777777" w:rsidR="005F0417" w:rsidRPr="007847B0" w:rsidRDefault="005F0417" w:rsidP="005F0417">
            <w:pPr>
              <w:jc w:val="center"/>
            </w:pPr>
            <w:r w:rsidRPr="00304FBC">
              <w:t>1RB105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1F97CA8" w14:textId="77777777" w:rsidR="005F0417" w:rsidRDefault="005F0417" w:rsidP="005F0417">
            <w:pPr>
              <w:jc w:val="center"/>
            </w:pPr>
            <w:r w:rsidRPr="00304FBC">
              <w:t>B=0.36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30314B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D22D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06B7CCE6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00447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0FF93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94D78" w14:textId="77777777" w:rsidR="005F0417" w:rsidRPr="007847B0" w:rsidRDefault="005F0417" w:rsidP="005F0417">
            <w:pPr>
              <w:jc w:val="center"/>
            </w:pPr>
            <w:r w:rsidRPr="00304FBC">
              <w:t>1RB67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DCEBC" w14:textId="77777777" w:rsidR="005F0417" w:rsidRPr="007847B0" w:rsidRDefault="005F0417" w:rsidP="005F0417">
            <w:pPr>
              <w:jc w:val="center"/>
            </w:pPr>
            <w:r w:rsidRPr="00304FBC">
              <w:t>1RB38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C10D4F1" w14:textId="77777777" w:rsidR="005F0417" w:rsidRDefault="005F0417" w:rsidP="005F0417">
            <w:pPr>
              <w:jc w:val="center"/>
            </w:pPr>
            <w:r w:rsidRPr="00304FBC">
              <w:t>B=0.36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C608CD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C85DB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281B74C0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C38B8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8C848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8390A" w14:textId="77777777" w:rsidR="005F0417" w:rsidRPr="007847B0" w:rsidRDefault="005F0417" w:rsidP="005F0417">
            <w:pPr>
              <w:jc w:val="center"/>
            </w:pPr>
            <w:r w:rsidRPr="00304FBC">
              <w:t>1RB0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10808" w14:textId="77777777" w:rsidR="005F0417" w:rsidRPr="007847B0" w:rsidRDefault="005F0417" w:rsidP="005F0417">
            <w:pPr>
              <w:jc w:val="center"/>
            </w:pPr>
            <w:r w:rsidRPr="00304FBC">
              <w:t>4RB102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1DD4C0" w14:textId="77777777" w:rsidR="005F0417" w:rsidRDefault="005F0417" w:rsidP="005F0417">
            <w:pPr>
              <w:jc w:val="center"/>
            </w:pPr>
            <w:r w:rsidRPr="00304FBC">
              <w:t>B=0.9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77AC47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91A86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292BBC39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ABD12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434C7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9CF2" w14:textId="77777777" w:rsidR="005F0417" w:rsidRPr="007847B0" w:rsidRDefault="005F0417" w:rsidP="005F0417">
            <w:pPr>
              <w:jc w:val="center"/>
            </w:pPr>
            <w:r w:rsidRPr="00304FBC">
              <w:t>1RB67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6C40F" w14:textId="77777777" w:rsidR="005F0417" w:rsidRPr="007847B0" w:rsidRDefault="005F0417" w:rsidP="005F0417">
            <w:pPr>
              <w:jc w:val="center"/>
            </w:pPr>
            <w:r w:rsidRPr="00304FBC">
              <w:t>4RB35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4DC4C9D" w14:textId="77777777" w:rsidR="005F0417" w:rsidRDefault="005F0417" w:rsidP="005F0417">
            <w:pPr>
              <w:jc w:val="center"/>
            </w:pPr>
            <w:r w:rsidRPr="00304FBC">
              <w:t>B=0.9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7402B9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924F5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4DE3C131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09BCB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5805A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9F315" w14:textId="77777777" w:rsidR="005F0417" w:rsidRPr="007847B0" w:rsidRDefault="005F0417" w:rsidP="005F0417">
            <w:pPr>
              <w:jc w:val="center"/>
            </w:pPr>
            <w:r w:rsidRPr="00304FBC">
              <w:t>2RB0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F462C" w14:textId="77777777" w:rsidR="005F0417" w:rsidRPr="007847B0" w:rsidRDefault="005F0417" w:rsidP="005F0417">
            <w:pPr>
              <w:jc w:val="center"/>
            </w:pPr>
            <w:r w:rsidRPr="00304FBC">
              <w:t>8RB98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43BBC9" w14:textId="77777777" w:rsidR="005F0417" w:rsidRDefault="005F0417" w:rsidP="005F0417">
            <w:pPr>
              <w:jc w:val="center"/>
            </w:pPr>
            <w:r w:rsidRPr="00304FBC">
              <w:t>B=1.8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C87D187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E1B22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2E547C1D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74679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D76959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 w:rsidRPr="007847B0">
              <w:rPr>
                <w:lang w:eastAsia="en-GB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498E" w14:textId="77777777" w:rsidR="005F0417" w:rsidRPr="007847B0" w:rsidRDefault="005F0417" w:rsidP="005F0417">
            <w:pPr>
              <w:jc w:val="center"/>
            </w:pPr>
            <w:r w:rsidRPr="00304FBC">
              <w:t>2RB67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BEB4" w14:textId="77777777" w:rsidR="005F0417" w:rsidRPr="007847B0" w:rsidRDefault="005F0417" w:rsidP="005F0417">
            <w:pPr>
              <w:jc w:val="center"/>
            </w:pPr>
            <w:r w:rsidRPr="00304FBC">
              <w:t>8RB31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B63CB5D" w14:textId="77777777" w:rsidR="005F0417" w:rsidRDefault="005F0417" w:rsidP="005F0417">
            <w:pPr>
              <w:jc w:val="center"/>
            </w:pPr>
            <w:r w:rsidRPr="00304FBC">
              <w:t>B=1.8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7DB608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257F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26053879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A2B7D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5B23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29F3" w14:textId="77777777" w:rsidR="005F0417" w:rsidRPr="007847B0" w:rsidRDefault="005F0417" w:rsidP="005F0417">
            <w:pPr>
              <w:jc w:val="center"/>
            </w:pPr>
            <w:r w:rsidRPr="00304FBC">
              <w:t>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2401E" w14:textId="77777777" w:rsidR="005F0417" w:rsidRDefault="005F0417" w:rsidP="005F0417">
            <w:pPr>
              <w:jc w:val="center"/>
            </w:pPr>
            <w:r w:rsidRPr="00304FBC">
              <w:t>10RB96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22ADDE" w14:textId="77777777" w:rsidR="005F0417" w:rsidRDefault="005F0417" w:rsidP="005F0417">
            <w:pPr>
              <w:jc w:val="center"/>
            </w:pPr>
            <w:r w:rsidRPr="00304FBC">
              <w:t>B=2.7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4F7DE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5A770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5FC13136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44A0E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9DB99" w14:textId="77777777" w:rsidR="005F0417" w:rsidRPr="007847B0" w:rsidRDefault="005F0417" w:rsidP="005F041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A2E42" w14:textId="00176563" w:rsidR="005F0417" w:rsidRPr="007847B0" w:rsidRDefault="005F0417" w:rsidP="00CF3AF6">
            <w:pPr>
              <w:jc w:val="center"/>
            </w:pPr>
            <w:r w:rsidRPr="00304FBC">
              <w:t>5RB6</w:t>
            </w:r>
            <w:r w:rsidR="00CF3AF6"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D843A" w14:textId="77777777" w:rsidR="005F0417" w:rsidRDefault="005F0417" w:rsidP="005F0417">
            <w:pPr>
              <w:jc w:val="center"/>
            </w:pPr>
            <w:r w:rsidRPr="00304FBC">
              <w:t>10RB32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B66E46" w14:textId="77777777" w:rsidR="005F0417" w:rsidRDefault="005F0417" w:rsidP="005F0417">
            <w:pPr>
              <w:jc w:val="center"/>
            </w:pPr>
            <w:r w:rsidRPr="00304FBC">
              <w:t>B=2.7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B15F06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6317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4A95A743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89C5E1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F35F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D6AE9" w14:textId="77777777" w:rsidR="005F0417" w:rsidRPr="007847B0" w:rsidRDefault="005F0417" w:rsidP="005F0417">
            <w:pPr>
              <w:jc w:val="center"/>
            </w:pPr>
            <w:r w:rsidRPr="00304FBC">
              <w:t>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B5FF7" w14:textId="77777777" w:rsidR="005F0417" w:rsidRDefault="005F0417" w:rsidP="005F0417">
            <w:pPr>
              <w:jc w:val="center"/>
            </w:pPr>
            <w:r w:rsidRPr="00304FBC">
              <w:t>15RB91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BD28BF" w14:textId="77777777" w:rsidR="005F0417" w:rsidRDefault="005F0417" w:rsidP="005F0417">
            <w:pPr>
              <w:jc w:val="center"/>
            </w:pPr>
            <w:r w:rsidRPr="00304FBC">
              <w:t>B=3.6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9D1130E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5010A" w14:textId="77777777" w:rsidR="005F0417" w:rsidRDefault="005F0417" w:rsidP="005F0417">
            <w:pPr>
              <w:jc w:val="center"/>
            </w:pPr>
            <w:r>
              <w:t>15</w:t>
            </w:r>
          </w:p>
        </w:tc>
      </w:tr>
      <w:tr w:rsidR="005F0417" w14:paraId="74303CEE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3E8BE1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92F12" w14:textId="77777777" w:rsidR="005F0417" w:rsidRPr="007847B0" w:rsidRDefault="005F0417" w:rsidP="005F0417">
            <w:pPr>
              <w:jc w:val="center"/>
              <w:rPr>
                <w:lang w:eastAsia="en-GB"/>
              </w:rPr>
            </w:pPr>
            <w: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FBACE" w14:textId="3ED981E9" w:rsidR="005F0417" w:rsidRPr="007847B0" w:rsidRDefault="005F0417" w:rsidP="00CF3AF6">
            <w:pPr>
              <w:jc w:val="center"/>
            </w:pPr>
            <w:r w:rsidRPr="00304FBC">
              <w:t>5RB6</w:t>
            </w:r>
            <w:r w:rsidR="00CF3AF6">
              <w:t>7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2EA6" w14:textId="77777777" w:rsidR="005F0417" w:rsidRDefault="005F0417" w:rsidP="005F0417">
            <w:pPr>
              <w:jc w:val="center"/>
            </w:pPr>
            <w:r w:rsidRPr="00304FBC">
              <w:t>15RB27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2090E3" w14:textId="77777777" w:rsidR="005F0417" w:rsidRDefault="005F0417" w:rsidP="005F0417">
            <w:pPr>
              <w:jc w:val="center"/>
            </w:pPr>
            <w:r w:rsidRPr="00304FBC">
              <w:t>B=3.6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63349A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5AD25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15</w:t>
            </w:r>
          </w:p>
        </w:tc>
      </w:tr>
      <w:tr w:rsidR="005F0417" w14:paraId="25D4CA41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E6427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5295F" w14:textId="77777777" w:rsidR="005F0417" w:rsidRPr="007847B0" w:rsidRDefault="005F0417" w:rsidP="005F041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10F6E" w14:textId="77777777" w:rsidR="005F0417" w:rsidRPr="007847B0" w:rsidRDefault="005F0417" w:rsidP="005F0417">
            <w:pPr>
              <w:jc w:val="center"/>
            </w:pPr>
            <w:r w:rsidRPr="00304FBC">
              <w:t>5RB0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9DAB6" w14:textId="77777777" w:rsidR="005F0417" w:rsidRDefault="005F0417" w:rsidP="005F0417">
            <w:pPr>
              <w:jc w:val="center"/>
            </w:pPr>
            <w:r w:rsidRPr="00304FBC">
              <w:t>20RB86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FC8333C" w14:textId="77777777" w:rsidR="005F0417" w:rsidRDefault="005F0417" w:rsidP="005F0417">
            <w:pPr>
              <w:jc w:val="center"/>
            </w:pPr>
            <w:r w:rsidRPr="00304FBC">
              <w:t>B=4.5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626AB3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43011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</w:tr>
      <w:tr w:rsidR="005F0417" w14:paraId="3FE3CEAE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FDD6D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992E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59D7" w14:textId="77777777" w:rsidR="005F0417" w:rsidRDefault="005F0417" w:rsidP="005F0417">
            <w:pPr>
              <w:jc w:val="center"/>
            </w:pPr>
            <w:r w:rsidRPr="00304FBC">
              <w:t>5RB64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E8F08" w14:textId="77777777" w:rsidR="005F0417" w:rsidRDefault="005F0417" w:rsidP="005F0417">
            <w:pPr>
              <w:jc w:val="center"/>
            </w:pPr>
            <w:r w:rsidRPr="00304FBC">
              <w:t>20RB22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91FE66" w14:textId="77777777" w:rsidR="005F0417" w:rsidRDefault="005F0417" w:rsidP="005F0417">
            <w:pPr>
              <w:jc w:val="center"/>
            </w:pPr>
            <w:r w:rsidRPr="00304FBC">
              <w:t>B=4.5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FD95663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3EACF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03CDCF40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CCDFE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4883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5AF1E" w14:textId="77777777" w:rsidR="005F0417" w:rsidRDefault="005F0417" w:rsidP="005F0417">
            <w:pPr>
              <w:jc w:val="center"/>
            </w:pPr>
            <w:r w:rsidRPr="00304FBC">
              <w:t>10RB0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BF075" w14:textId="77777777" w:rsidR="005F0417" w:rsidRDefault="005F0417" w:rsidP="005F0417">
            <w:pPr>
              <w:jc w:val="center"/>
            </w:pPr>
            <w:r w:rsidRPr="00304FBC">
              <w:t>30RB76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849B30" w14:textId="77777777" w:rsidR="005F0417" w:rsidRDefault="005F0417" w:rsidP="005F0417">
            <w:pPr>
              <w:jc w:val="center"/>
            </w:pPr>
            <w:r w:rsidRPr="00304FBC">
              <w:t>B=7.2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7423C62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33B11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3B449DEA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947616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2E77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56510" w14:textId="77777777" w:rsidR="005F0417" w:rsidRDefault="005F0417" w:rsidP="005F0417">
            <w:pPr>
              <w:jc w:val="center"/>
            </w:pPr>
            <w:r w:rsidRPr="00304FBC">
              <w:t>10RB61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30B8E" w14:textId="77777777" w:rsidR="005F0417" w:rsidRDefault="005F0417" w:rsidP="005F0417">
            <w:pPr>
              <w:jc w:val="center"/>
            </w:pPr>
            <w:r w:rsidRPr="00304FBC">
              <w:t>30RB14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4EFA11" w14:textId="77777777" w:rsidR="005F0417" w:rsidRDefault="005F0417" w:rsidP="005F0417">
            <w:pPr>
              <w:jc w:val="center"/>
            </w:pPr>
            <w:r w:rsidRPr="00304FBC">
              <w:t>B=7.2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DDC097D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4B370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2BF327AA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AE5C2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35D1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673CF" w14:textId="77777777" w:rsidR="005F0417" w:rsidRDefault="005F0417" w:rsidP="005F0417">
            <w:pPr>
              <w:jc w:val="center"/>
            </w:pPr>
            <w:r w:rsidRPr="00304FBC"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5A0B8" w14:textId="77777777" w:rsidR="005F0417" w:rsidRDefault="005F0417" w:rsidP="005F0417">
            <w:pPr>
              <w:jc w:val="center"/>
            </w:pPr>
            <w:r w:rsidRPr="00304FBC">
              <w:t>50RB56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343887C" w14:textId="77777777" w:rsidR="005F0417" w:rsidRDefault="005F0417" w:rsidP="005F0417">
            <w:pPr>
              <w:jc w:val="center"/>
            </w:pPr>
            <w:r w:rsidRPr="00304FBC">
              <w:t>B=12.6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0D7EE7D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50B66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7C60D5C4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575E8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91441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AECAF" w14:textId="77777777" w:rsidR="005F0417" w:rsidRDefault="005F0417" w:rsidP="005F0417">
            <w:pPr>
              <w:jc w:val="center"/>
            </w:pPr>
            <w:r w:rsidRPr="00304FBC">
              <w:t>20RB61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6E510" w14:textId="77777777" w:rsidR="005F0417" w:rsidRDefault="005F0417" w:rsidP="005F0417">
            <w:pPr>
              <w:jc w:val="center"/>
            </w:pPr>
            <w:r w:rsidRPr="00304FBC">
              <w:t>50RB12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BEA1CF" w14:textId="77777777" w:rsidR="005F0417" w:rsidRDefault="005F0417" w:rsidP="005F0417">
            <w:pPr>
              <w:jc w:val="center"/>
            </w:pPr>
            <w:r w:rsidRPr="00304FBC">
              <w:t>B=12.6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F523394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18324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7E68C9C5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F5AA4E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32D9B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960C9" w14:textId="77777777" w:rsidR="005F0417" w:rsidRDefault="005F0417" w:rsidP="005F0417">
            <w:pPr>
              <w:jc w:val="center"/>
            </w:pPr>
            <w:r w:rsidRPr="00304FBC"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2D1D1" w14:textId="77777777" w:rsidR="005F0417" w:rsidRDefault="005F0417" w:rsidP="005F0417">
            <w:pPr>
              <w:jc w:val="center"/>
            </w:pPr>
            <w:r w:rsidRPr="00304FBC">
              <w:t>60RB46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0080DC1" w14:textId="77777777" w:rsidR="005F0417" w:rsidRDefault="005F0417" w:rsidP="005F0417">
            <w:pPr>
              <w:jc w:val="center"/>
            </w:pPr>
            <w:r w:rsidRPr="00304FBC">
              <w:t>B=14.4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0045BE2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</w:t>
            </w:r>
            <w:r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5E4D6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2CDC7AB7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11774A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A1AF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846D9" w14:textId="77777777" w:rsidR="005F0417" w:rsidRDefault="005F0417" w:rsidP="005F0417">
            <w:pPr>
              <w:jc w:val="center"/>
            </w:pPr>
            <w:r w:rsidRPr="00304FBC">
              <w:t>20RB61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2CE9F" w14:textId="77777777" w:rsidR="005F0417" w:rsidRDefault="005F0417" w:rsidP="005F0417">
            <w:pPr>
              <w:jc w:val="center"/>
            </w:pPr>
            <w:r w:rsidRPr="00304FBC">
              <w:t>60RB12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8D70CB" w14:textId="77777777" w:rsidR="005F0417" w:rsidRDefault="005F0417" w:rsidP="005F0417">
            <w:pPr>
              <w:jc w:val="center"/>
            </w:pPr>
            <w:r w:rsidRPr="00304FBC">
              <w:t>B=14.4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2CFD15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SEMfreq_</w:t>
            </w:r>
            <w:r>
              <w:t>-13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5C03B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0A91DAB7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C8BCF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C490E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9B84" w14:textId="77777777" w:rsidR="005F0417" w:rsidRDefault="005F0417" w:rsidP="005F0417">
            <w:pPr>
              <w:jc w:val="center"/>
            </w:pPr>
            <w:r w:rsidRPr="00304FBC">
              <w:t>20RB0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F37E" w14:textId="77777777" w:rsidR="005F0417" w:rsidRDefault="005F0417" w:rsidP="005F0417">
            <w:pPr>
              <w:jc w:val="center"/>
            </w:pPr>
            <w:r w:rsidRPr="00304FBC">
              <w:t>80RB26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8EE8C3" w14:textId="77777777" w:rsidR="005F0417" w:rsidRDefault="005F0417" w:rsidP="005F0417">
            <w:pPr>
              <w:jc w:val="center"/>
            </w:pPr>
            <w:r w:rsidRPr="00304FBC">
              <w:t>B=18.0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845F53" w14:textId="77777777" w:rsidR="005F0417" w:rsidRDefault="005F0417" w:rsidP="005F0417">
            <w:pPr>
              <w:jc w:val="center"/>
            </w:pPr>
            <w:r w:rsidRPr="00874C50">
              <w:rPr>
                <w:rFonts w:hint="eastAsia"/>
              </w:rPr>
              <w:t>SE</w:t>
            </w:r>
            <w:r w:rsidRPr="00874C50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9CEDD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5E303104" w14:textId="77777777" w:rsidTr="005F0417">
        <w:trPr>
          <w:trHeight w:val="250"/>
          <w:jc w:val="center"/>
        </w:trPr>
        <w:tc>
          <w:tcPr>
            <w:tcW w:w="169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05D93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281A2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E44B" w14:textId="77777777" w:rsidR="005F0417" w:rsidRDefault="005F0417" w:rsidP="005F0417">
            <w:pPr>
              <w:jc w:val="center"/>
            </w:pPr>
            <w:r w:rsidRPr="00304FBC">
              <w:t>20RB61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9CCD1" w14:textId="77777777" w:rsidR="005F0417" w:rsidRDefault="005F0417" w:rsidP="005F0417">
            <w:pPr>
              <w:jc w:val="center"/>
            </w:pPr>
            <w:r w:rsidRPr="00304FBC">
              <w:t>80RB12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69330E9" w14:textId="77777777" w:rsidR="005F0417" w:rsidRDefault="005F0417" w:rsidP="005F0417">
            <w:pPr>
              <w:jc w:val="center"/>
            </w:pPr>
            <w:r w:rsidRPr="00304FBC">
              <w:t>B=18.0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7C85A53" w14:textId="77777777" w:rsidR="005F0417" w:rsidRDefault="005F0417" w:rsidP="005F0417">
            <w:pPr>
              <w:jc w:val="center"/>
            </w:pPr>
            <w:r w:rsidRPr="00874C50">
              <w:rPr>
                <w:rFonts w:hint="eastAsia"/>
              </w:rPr>
              <w:t>SE</w:t>
            </w:r>
            <w:r w:rsidRPr="00874C50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DE969" w14:textId="77777777" w:rsidR="005F0417" w:rsidRDefault="005F0417" w:rsidP="005F0417">
            <w:pPr>
              <w:jc w:val="center"/>
            </w:pPr>
            <w:r w:rsidRPr="00F20A47">
              <w:rPr>
                <w:rFonts w:hint="eastAsia"/>
              </w:rPr>
              <w:t>1</w:t>
            </w:r>
            <w:r w:rsidRPr="00F20A47">
              <w:t>5</w:t>
            </w:r>
          </w:p>
        </w:tc>
      </w:tr>
      <w:tr w:rsidR="005F0417" w14:paraId="27C66390" w14:textId="77777777" w:rsidTr="005F0417">
        <w:trPr>
          <w:trHeight w:val="250"/>
          <w:jc w:val="center"/>
        </w:trPr>
        <w:tc>
          <w:tcPr>
            <w:tcW w:w="169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5586A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DE547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978F" w14:textId="77777777" w:rsidR="005F0417" w:rsidRDefault="005F0417" w:rsidP="005F0417">
            <w:pPr>
              <w:jc w:val="center"/>
            </w:pPr>
            <w:r w:rsidRPr="00304FBC">
              <w:t>30RB0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F65A" w14:textId="77777777" w:rsidR="005F0417" w:rsidRDefault="005F0417" w:rsidP="005F0417">
            <w:pPr>
              <w:jc w:val="center"/>
            </w:pPr>
            <w:r w:rsidRPr="00304FBC">
              <w:t>90RB16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7ADDBE" w14:textId="77777777" w:rsidR="005F0417" w:rsidRDefault="005F0417" w:rsidP="005F0417">
            <w:pPr>
              <w:jc w:val="center"/>
            </w:pPr>
            <w:r w:rsidRPr="00304FBC">
              <w:t>B=21.6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99B664" w14:textId="77777777" w:rsidR="005F0417" w:rsidRPr="008D5644" w:rsidRDefault="005F0417" w:rsidP="005F0417">
            <w:pPr>
              <w:jc w:val="center"/>
            </w:pPr>
            <w:r w:rsidRPr="00874C50">
              <w:rPr>
                <w:rFonts w:hint="eastAsia"/>
              </w:rPr>
              <w:t>SE</w:t>
            </w:r>
            <w:r w:rsidRPr="00874C50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6D140" w14:textId="77777777" w:rsidR="005F0417" w:rsidRPr="00F20A47" w:rsidRDefault="005F0417" w:rsidP="005F0417">
            <w:pPr>
              <w:jc w:val="center"/>
            </w:pPr>
            <w:r w:rsidRPr="00F0502C">
              <w:rPr>
                <w:rFonts w:hint="eastAsia"/>
              </w:rPr>
              <w:t>1</w:t>
            </w:r>
            <w:r w:rsidRPr="00F0502C">
              <w:t>5</w:t>
            </w:r>
          </w:p>
        </w:tc>
      </w:tr>
      <w:tr w:rsidR="005F0417" w14:paraId="73403837" w14:textId="77777777" w:rsidTr="005F0417">
        <w:trPr>
          <w:trHeight w:val="250"/>
          <w:jc w:val="center"/>
        </w:trPr>
        <w:tc>
          <w:tcPr>
            <w:tcW w:w="169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64097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899F4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E8DB" w14:textId="77777777" w:rsidR="005F0417" w:rsidRDefault="005F0417" w:rsidP="005F0417">
            <w:pPr>
              <w:jc w:val="center"/>
            </w:pPr>
            <w:r w:rsidRPr="00304FBC">
              <w:t>30RB61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D5EA" w14:textId="77777777" w:rsidR="005F0417" w:rsidRDefault="005F0417" w:rsidP="005F0417">
            <w:pPr>
              <w:jc w:val="center"/>
            </w:pPr>
            <w:r w:rsidRPr="00304FBC">
              <w:t>90RB12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9E449E" w14:textId="77777777" w:rsidR="005F0417" w:rsidRDefault="005F0417" w:rsidP="005F0417">
            <w:pPr>
              <w:jc w:val="center"/>
            </w:pPr>
            <w:r w:rsidRPr="00304FBC">
              <w:t>B=21.6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8BB3206" w14:textId="77777777" w:rsidR="005F0417" w:rsidRPr="008D5644" w:rsidRDefault="005F0417" w:rsidP="005F0417">
            <w:pPr>
              <w:jc w:val="center"/>
            </w:pPr>
            <w:r w:rsidRPr="00874C50">
              <w:rPr>
                <w:rFonts w:hint="eastAsia"/>
              </w:rPr>
              <w:t>SE</w:t>
            </w:r>
            <w:r w:rsidRPr="00874C50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AD4BE" w14:textId="77777777" w:rsidR="005F0417" w:rsidRPr="00F20A47" w:rsidRDefault="005F0417" w:rsidP="005F0417">
            <w:pPr>
              <w:jc w:val="center"/>
            </w:pPr>
            <w:r w:rsidRPr="00F0502C">
              <w:rPr>
                <w:rFonts w:hint="eastAsia"/>
              </w:rPr>
              <w:t>1</w:t>
            </w:r>
            <w:r w:rsidRPr="00F0502C">
              <w:t>5</w:t>
            </w:r>
          </w:p>
        </w:tc>
      </w:tr>
      <w:tr w:rsidR="005F0417" w14:paraId="18732A6E" w14:textId="77777777" w:rsidTr="005F0417">
        <w:trPr>
          <w:trHeight w:val="250"/>
          <w:jc w:val="center"/>
        </w:trPr>
        <w:tc>
          <w:tcPr>
            <w:tcW w:w="1691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982DB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BC3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952DD" w14:textId="77777777" w:rsidR="005F0417" w:rsidRDefault="005F0417" w:rsidP="005F0417">
            <w:pPr>
              <w:jc w:val="center"/>
            </w:pPr>
            <w:r w:rsidRPr="00304FBC">
              <w:t>40RB0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C8F18" w14:textId="77777777" w:rsidR="005F0417" w:rsidRDefault="005F0417" w:rsidP="005F0417">
            <w:pPr>
              <w:jc w:val="center"/>
            </w:pPr>
            <w:r w:rsidRPr="00304FBC">
              <w:t>100RB6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24A8F5E" w14:textId="77777777" w:rsidR="005F0417" w:rsidRDefault="005F0417" w:rsidP="005F0417">
            <w:pPr>
              <w:jc w:val="center"/>
            </w:pPr>
            <w:r w:rsidRPr="00304FBC">
              <w:t>B=25.2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16AE889" w14:textId="77777777" w:rsidR="005F0417" w:rsidRPr="008D5644" w:rsidRDefault="005F0417" w:rsidP="005F0417">
            <w:pPr>
              <w:jc w:val="center"/>
            </w:pPr>
            <w:r w:rsidRPr="00874C50">
              <w:rPr>
                <w:rFonts w:hint="eastAsia"/>
              </w:rPr>
              <w:t>SE</w:t>
            </w:r>
            <w:r w:rsidRPr="00874C50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8C03" w14:textId="77777777" w:rsidR="005F0417" w:rsidRPr="00F20A47" w:rsidRDefault="005F0417" w:rsidP="005F0417">
            <w:pPr>
              <w:jc w:val="center"/>
            </w:pPr>
            <w:r w:rsidRPr="00F0502C">
              <w:rPr>
                <w:rFonts w:hint="eastAsia"/>
              </w:rPr>
              <w:t>1</w:t>
            </w:r>
            <w:r w:rsidRPr="00F0502C">
              <w:t>5</w:t>
            </w:r>
          </w:p>
        </w:tc>
      </w:tr>
      <w:tr w:rsidR="005F0417" w14:paraId="70525601" w14:textId="77777777" w:rsidTr="005F0417">
        <w:trPr>
          <w:trHeight w:val="250"/>
          <w:jc w:val="center"/>
        </w:trPr>
        <w:tc>
          <w:tcPr>
            <w:tcW w:w="16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F818D" w14:textId="77777777" w:rsidR="005F0417" w:rsidRPr="007847B0" w:rsidRDefault="005F0417" w:rsidP="005F0417">
            <w:pPr>
              <w:rPr>
                <w:rFonts w:eastAsia="DengXi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9AB8E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73C4D" w14:textId="77777777" w:rsidR="005F0417" w:rsidRDefault="005F0417" w:rsidP="005F0417">
            <w:pPr>
              <w:jc w:val="center"/>
            </w:pPr>
            <w:r w:rsidRPr="00304FBC">
              <w:t>40RB61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4E62" w14:textId="77777777" w:rsidR="005F0417" w:rsidRDefault="005F0417" w:rsidP="005F0417">
            <w:pPr>
              <w:jc w:val="center"/>
            </w:pPr>
            <w:r w:rsidRPr="00304FBC">
              <w:t>100RB12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C8DB8B" w14:textId="77777777" w:rsidR="005F0417" w:rsidRDefault="005F0417" w:rsidP="005F0417">
            <w:pPr>
              <w:jc w:val="center"/>
            </w:pPr>
            <w:r w:rsidRPr="00304FBC">
              <w:t>B=25.2</w:t>
            </w:r>
          </w:p>
        </w:tc>
        <w:tc>
          <w:tcPr>
            <w:tcW w:w="153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9B4A73" w14:textId="77777777" w:rsidR="005F0417" w:rsidRPr="008D5644" w:rsidRDefault="005F0417" w:rsidP="005F0417">
            <w:pPr>
              <w:jc w:val="center"/>
            </w:pPr>
            <w:r w:rsidRPr="00874C50">
              <w:rPr>
                <w:rFonts w:hint="eastAsia"/>
              </w:rPr>
              <w:t>SE</w:t>
            </w:r>
            <w:r w:rsidRPr="00874C50">
              <w:t>freq_-30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3E76F" w14:textId="77777777" w:rsidR="005F0417" w:rsidRPr="00F20A47" w:rsidRDefault="005F0417" w:rsidP="005F0417">
            <w:pPr>
              <w:jc w:val="center"/>
            </w:pPr>
            <w:r w:rsidRPr="00F0502C">
              <w:rPr>
                <w:rFonts w:hint="eastAsia"/>
              </w:rPr>
              <w:t>1</w:t>
            </w:r>
            <w:r w:rsidRPr="00F0502C">
              <w:t>5</w:t>
            </w:r>
          </w:p>
        </w:tc>
      </w:tr>
    </w:tbl>
    <w:p w14:paraId="020AD5F8" w14:textId="77777777" w:rsidR="005F0417" w:rsidRDefault="005F0417" w:rsidP="005F0417">
      <w:pPr>
        <w:spacing w:line="276" w:lineRule="auto"/>
        <w:ind w:left="100" w:hangingChars="50" w:hanging="100"/>
      </w:pPr>
    </w:p>
    <w:p w14:paraId="3774A13D" w14:textId="64964DB5" w:rsidR="005F0417" w:rsidRDefault="005F0417" w:rsidP="005F0417">
      <w:pPr>
        <w:pStyle w:val="B10"/>
        <w:ind w:left="0" w:firstLine="0"/>
        <w:rPr>
          <w:rFonts w:ascii="Times New Roman" w:hAnsi="Times New Roman"/>
          <w:lang w:bidi="bn-IN"/>
        </w:rPr>
      </w:pPr>
      <w:r w:rsidRPr="005F0417">
        <w:rPr>
          <w:rFonts w:ascii="Times New Roman" w:hAnsi="Times New Roman"/>
          <w:lang w:bidi="bn-IN"/>
        </w:rPr>
        <w:t xml:space="preserve">Table </w:t>
      </w:r>
      <w:r>
        <w:rPr>
          <w:rFonts w:ascii="Times New Roman" w:hAnsi="Times New Roman"/>
          <w:lang w:bidi="bn-IN"/>
        </w:rPr>
        <w:t>2.2-2</w:t>
      </w:r>
      <w:r w:rsidRPr="005F0417">
        <w:rPr>
          <w:rFonts w:ascii="Times New Roman" w:hAnsi="Times New Roman"/>
          <w:lang w:bidi="bn-IN"/>
        </w:rPr>
        <w:t xml:space="preserve"> shows PSD difference of Scenarios in Table </w:t>
      </w:r>
      <w:r>
        <w:rPr>
          <w:rFonts w:ascii="Times New Roman" w:hAnsi="Times New Roman"/>
          <w:lang w:bidi="bn-IN"/>
        </w:rPr>
        <w:t>2.2</w:t>
      </w:r>
      <w:r w:rsidRPr="005F0417">
        <w:rPr>
          <w:rFonts w:ascii="Times New Roman" w:hAnsi="Times New Roman"/>
          <w:lang w:bidi="bn-IN"/>
        </w:rPr>
        <w:t xml:space="preserve">-1.    </w:t>
      </w:r>
    </w:p>
    <w:p w14:paraId="23F44CDE" w14:textId="090F942D" w:rsidR="005F0417" w:rsidRPr="005F0417" w:rsidRDefault="005F0417" w:rsidP="005F0417">
      <w:pPr>
        <w:pStyle w:val="TH"/>
        <w:rPr>
          <w:rFonts w:ascii="Times New Roman" w:hAnsi="Times New Roman"/>
          <w:lang w:bidi="bn-I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PSD difference of Scenarios in Table 2.2-1</w:t>
      </w:r>
    </w:p>
    <w:tbl>
      <w:tblPr>
        <w:tblW w:w="594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20"/>
        <w:gridCol w:w="806"/>
        <w:gridCol w:w="993"/>
        <w:gridCol w:w="1417"/>
        <w:gridCol w:w="1408"/>
      </w:tblGrid>
      <w:tr w:rsidR="005F0417" w:rsidRPr="004B7559" w14:paraId="3CD75F28" w14:textId="77777777" w:rsidTr="005F0417">
        <w:trPr>
          <w:trHeight w:val="153"/>
          <w:jc w:val="center"/>
        </w:trPr>
        <w:tc>
          <w:tcPr>
            <w:tcW w:w="132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05A7CCD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Scenario# in Table 3-1</w:t>
            </w:r>
          </w:p>
        </w:tc>
        <w:tc>
          <w:tcPr>
            <w:tcW w:w="80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727D91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LCRB1</w:t>
            </w:r>
          </w:p>
          <w:p w14:paraId="15480D41" w14:textId="77777777" w:rsidR="005F0417" w:rsidRPr="004B7559" w:rsidRDefault="005F0417" w:rsidP="005F0417">
            <w:pPr>
              <w:jc w:val="center"/>
            </w:pPr>
            <w:r>
              <w:t>(cc1)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831278C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LCRB2</w:t>
            </w:r>
          </w:p>
          <w:p w14:paraId="60C6CA6C" w14:textId="77777777" w:rsidR="005F0417" w:rsidRDefault="005F0417" w:rsidP="005F0417">
            <w:pPr>
              <w:jc w:val="center"/>
            </w:pPr>
            <w:r>
              <w:t>(cc2)</w:t>
            </w:r>
          </w:p>
        </w:tc>
        <w:tc>
          <w:tcPr>
            <w:tcW w:w="28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5083A6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PSD difference</w:t>
            </w:r>
            <w:r>
              <w:t xml:space="preserve"> [dB]</w:t>
            </w:r>
          </w:p>
        </w:tc>
      </w:tr>
      <w:tr w:rsidR="005F0417" w:rsidRPr="004B7559" w14:paraId="1B2961D2" w14:textId="77777777" w:rsidTr="005F0417">
        <w:trPr>
          <w:trHeight w:val="153"/>
          <w:jc w:val="center"/>
        </w:trPr>
        <w:tc>
          <w:tcPr>
            <w:tcW w:w="132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6A51EE" w14:textId="77777777" w:rsidR="005F0417" w:rsidRPr="004B7559" w:rsidRDefault="005F0417" w:rsidP="005F0417">
            <w:pPr>
              <w:jc w:val="center"/>
            </w:pPr>
          </w:p>
        </w:tc>
        <w:tc>
          <w:tcPr>
            <w:tcW w:w="80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D5ED7A" w14:textId="77777777" w:rsidR="005F0417" w:rsidRDefault="005F0417" w:rsidP="005F0417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44F3D" w14:textId="77777777" w:rsidR="005F0417" w:rsidRDefault="005F0417" w:rsidP="005F0417">
            <w:pPr>
              <w:jc w:val="center"/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60C2E7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Equal PSD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221FC3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Different PSD</w:t>
            </w:r>
          </w:p>
        </w:tc>
      </w:tr>
      <w:tr w:rsidR="005F0417" w:rsidRPr="004B7559" w14:paraId="77015F42" w14:textId="77777777" w:rsidTr="005F0417">
        <w:trPr>
          <w:trHeight w:val="185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9A70EF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1</w:t>
            </w:r>
            <w:r>
              <w:t>, 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EB4AC7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A098DA" w14:textId="77777777" w:rsidR="005F0417" w:rsidRDefault="005F0417" w:rsidP="005F0417">
            <w:pPr>
              <w:jc w:val="center"/>
            </w:pPr>
            <w: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148D87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8665F0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5F0417" w:rsidRPr="004B7559" w14:paraId="1DE6D200" w14:textId="77777777" w:rsidTr="005F0417">
        <w:trPr>
          <w:trHeight w:val="185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B0543A" w14:textId="77777777" w:rsidR="005F0417" w:rsidRPr="004B7559" w:rsidRDefault="005F0417" w:rsidP="005F0417">
            <w:pPr>
              <w:jc w:val="center"/>
            </w:pPr>
            <w:r>
              <w:t>3, 4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9BE241" w14:textId="77777777" w:rsidR="005F0417" w:rsidRPr="004B7559" w:rsidRDefault="005F0417" w:rsidP="005F0417">
            <w:pPr>
              <w:jc w:val="center"/>
            </w:pPr>
            <w:r>
              <w:t>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439F65" w14:textId="77777777" w:rsidR="005F0417" w:rsidRDefault="005F0417" w:rsidP="005F0417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46BFFB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FD54E" w14:textId="77777777" w:rsidR="005F0417" w:rsidRPr="004B7559" w:rsidRDefault="005F0417" w:rsidP="005F0417">
            <w:pPr>
              <w:jc w:val="center"/>
            </w:pPr>
            <w:r>
              <w:t>6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359C3BB0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B131A79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5</w:t>
            </w:r>
            <w:r>
              <w:t>, 6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EB70F1" w14:textId="77777777" w:rsidR="005F0417" w:rsidRPr="004B7559" w:rsidRDefault="005F0417" w:rsidP="005F0417">
            <w:pPr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58B759" w14:textId="77777777" w:rsidR="005F0417" w:rsidRPr="004B7559" w:rsidRDefault="005F0417" w:rsidP="005F0417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7EBD73" w14:textId="77777777" w:rsidR="005F0417" w:rsidRPr="004B7559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36E92D" w14:textId="77777777" w:rsidR="005F0417" w:rsidRPr="004B7559" w:rsidRDefault="005F0417" w:rsidP="005F0417">
            <w:pPr>
              <w:jc w:val="center"/>
            </w:pPr>
            <w:r>
              <w:t>6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461CFEFE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AAAEB2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7</w:t>
            </w:r>
            <w:r>
              <w:t>, 8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FCC1C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1A97B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EFBF81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2A050" w14:textId="77777777" w:rsidR="005F0417" w:rsidRDefault="005F0417" w:rsidP="005F0417">
            <w:pPr>
              <w:jc w:val="center"/>
            </w:pPr>
            <w:r>
              <w:t>3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5406E57C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16F3F9F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9, 10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E89F71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95C04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8BAE24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A466C2" w14:textId="77777777" w:rsidR="005F0417" w:rsidRDefault="005F0417" w:rsidP="005F0417">
            <w:pPr>
              <w:jc w:val="center"/>
            </w:pPr>
            <w:r>
              <w:t>4.77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7B727F16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9EAB0D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11, 12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14E5DF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34ECF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B3613F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A68613" w14:textId="77777777" w:rsidR="005F0417" w:rsidRDefault="005F0417" w:rsidP="005F0417">
            <w:pPr>
              <w:jc w:val="center"/>
            </w:pPr>
            <w:r>
              <w:t>6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1515C0AC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825651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13, 14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364DDA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55516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FBE06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C9A042" w14:textId="77777777" w:rsidR="005F0417" w:rsidRDefault="005F0417" w:rsidP="005F0417">
            <w:pPr>
              <w:jc w:val="center"/>
            </w:pPr>
            <w:r>
              <w:t>4.77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42424550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E8D3EE7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15, 16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B31B82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32F9CE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A63AC9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2A210A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3.98</w:t>
            </w:r>
          </w:p>
        </w:tc>
      </w:tr>
      <w:tr w:rsidR="005F0417" w:rsidRPr="004B7559" w14:paraId="49E2A66F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69EF4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17, 18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20C0DEB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7EB587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06EEFB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0B059A" w14:textId="77777777" w:rsidR="005F0417" w:rsidRDefault="005F0417" w:rsidP="005F0417">
            <w:pPr>
              <w:jc w:val="center"/>
            </w:pPr>
            <w:r>
              <w:t>4.77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271007AE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17C0BA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19, 20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494F3B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12BA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80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A384DF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2D407F" w14:textId="77777777" w:rsidR="005F0417" w:rsidRDefault="005F0417" w:rsidP="005F0417">
            <w:pPr>
              <w:jc w:val="center"/>
            </w:pPr>
            <w:r>
              <w:t>6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23B66D57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0352E3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21, 22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8F9C8A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53E4F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4575C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F82529" w14:textId="77777777" w:rsidR="005F0417" w:rsidRDefault="005F0417" w:rsidP="005F0417">
            <w:pPr>
              <w:jc w:val="center"/>
            </w:pPr>
            <w:r>
              <w:t>4.77</w:t>
            </w:r>
            <w:r>
              <w:rPr>
                <w:rFonts w:hint="eastAsia"/>
              </w:rPr>
              <w:t xml:space="preserve"> </w:t>
            </w:r>
          </w:p>
        </w:tc>
      </w:tr>
      <w:tr w:rsidR="005F0417" w:rsidRPr="004B7559" w14:paraId="5D80ACA9" w14:textId="77777777" w:rsidTr="005F0417">
        <w:trPr>
          <w:trHeight w:val="153"/>
          <w:jc w:val="center"/>
        </w:trPr>
        <w:tc>
          <w:tcPr>
            <w:tcW w:w="13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D551C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23, 24</w:t>
            </w:r>
          </w:p>
        </w:tc>
        <w:tc>
          <w:tcPr>
            <w:tcW w:w="8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06D6FB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7243C9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9F3F60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1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4F190D" w14:textId="77777777" w:rsidR="005F0417" w:rsidRDefault="005F0417" w:rsidP="005F0417">
            <w:pPr>
              <w:jc w:val="center"/>
            </w:pPr>
            <w:r>
              <w:rPr>
                <w:rFonts w:hint="eastAsia"/>
              </w:rPr>
              <w:t>3.98</w:t>
            </w:r>
          </w:p>
        </w:tc>
      </w:tr>
    </w:tbl>
    <w:p w14:paraId="44B81D0C" w14:textId="77777777" w:rsidR="005F0417" w:rsidRDefault="005F0417" w:rsidP="005F0417">
      <w:pPr>
        <w:pStyle w:val="BodyText"/>
        <w:rPr>
          <w:rFonts w:eastAsiaTheme="minorEastAsia"/>
          <w:lang w:eastAsia="ko-KR"/>
        </w:rPr>
      </w:pPr>
    </w:p>
    <w:p w14:paraId="454C4704" w14:textId="54B50A16" w:rsidR="005F0417" w:rsidRPr="00A05B28" w:rsidRDefault="005F0417" w:rsidP="005F0417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2.2-3 shows the MPR simulation results for the NR intra-band non-contiguous CA for handheld UE and FWA with Equal PSD.</w:t>
      </w:r>
    </w:p>
    <w:p w14:paraId="76349BB7" w14:textId="7DD8F5CF" w:rsidR="005F0417" w:rsidRPr="004F1A90" w:rsidRDefault="005F0417" w:rsidP="005F0417">
      <w:pPr>
        <w:pStyle w:val="BodyText"/>
        <w:rPr>
          <w:lang w:eastAsia="ko-KR"/>
        </w:rPr>
      </w:pPr>
      <w:r>
        <w:rPr>
          <w:rFonts w:eastAsiaTheme="minorEastAsia" w:hint="eastAsia"/>
          <w:lang w:eastAsia="ko-KR"/>
        </w:rPr>
        <w:t xml:space="preserve">Table </w:t>
      </w:r>
      <w:r>
        <w:rPr>
          <w:rFonts w:eastAsiaTheme="minorEastAsia"/>
          <w:lang w:eastAsia="ko-KR"/>
        </w:rPr>
        <w:t>2.2-4 shows the MPR simulation results for the NR intra-band non-contiguous CA for handheld UE and FWA with PSD of up to 6dB difference.</w:t>
      </w:r>
    </w:p>
    <w:p w14:paraId="5B46AF8B" w14:textId="77777777" w:rsidR="005F0417" w:rsidRDefault="005F0417" w:rsidP="005F0417">
      <w:pPr>
        <w:pStyle w:val="BodyText"/>
        <w:rPr>
          <w:rFonts w:eastAsiaTheme="minorEastAsia"/>
          <w:lang w:eastAsia="ko-KR"/>
        </w:rPr>
      </w:pPr>
    </w:p>
    <w:p w14:paraId="41C94F46" w14:textId="77777777" w:rsidR="005F0417" w:rsidRPr="00362324" w:rsidRDefault="005F0417" w:rsidP="005F0417">
      <w:pPr>
        <w:pStyle w:val="BodyText"/>
        <w:rPr>
          <w:rFonts w:eastAsiaTheme="minorEastAsia"/>
          <w:lang w:eastAsia="ko-KR"/>
        </w:rPr>
        <w:sectPr w:rsidR="005F0417" w:rsidRPr="00362324" w:rsidSect="005F0417">
          <w:pgSz w:w="11906" w:h="16838"/>
          <w:pgMar w:top="720" w:right="720" w:bottom="720" w:left="720" w:header="851" w:footer="992" w:gutter="0"/>
          <w:cols w:space="425"/>
          <w:docGrid w:linePitch="360"/>
        </w:sectPr>
      </w:pPr>
    </w:p>
    <w:p w14:paraId="62F2F9DC" w14:textId="43B240AC" w:rsidR="005F0417" w:rsidRPr="00534123" w:rsidRDefault="005F0417" w:rsidP="005F041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3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Equal PSD based 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non-contiguous CA with 2x26dBm+2LO (20MHz+G20MHz+20MHz)</w:t>
      </w:r>
    </w:p>
    <w:tbl>
      <w:tblPr>
        <w:tblW w:w="15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5"/>
        <w:gridCol w:w="1281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F0417" w:rsidRPr="00491A77" w14:paraId="3AB13AAA" w14:textId="77777777" w:rsidTr="005F0417">
        <w:trPr>
          <w:trHeight w:val="266"/>
          <w:jc w:val="center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4710" w14:textId="77777777" w:rsidR="005F0417" w:rsidRPr="007E3D7E" w:rsidRDefault="005F0417" w:rsidP="005F0417">
            <w:pPr>
              <w:jc w:val="center"/>
              <w:rPr>
                <w:rFonts w:eastAsia="Gulim"/>
                <w:highlight w:val="yellow"/>
              </w:rPr>
            </w:pPr>
            <w:r w:rsidRPr="007E3D7E">
              <w:rPr>
                <w:rFonts w:eastAsia="Gulim" w:hint="eastAsia"/>
                <w:highlight w:val="yellow"/>
              </w:rPr>
              <w:t>Handheld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217AF7FF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8BA8C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3638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1E661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B728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261E7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2DC18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26441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1CDBCC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8CDD7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D9BCD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EFA7C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DC605C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95FD1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DD030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88432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46C4B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B7C73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1FD5A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</w:tr>
      <w:tr w:rsidR="008B1A74" w:rsidRPr="00491A77" w14:paraId="4D6BAEDB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C2464D9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7A7A7"/>
            <w:noWrap/>
            <w:vAlign w:val="center"/>
          </w:tcPr>
          <w:p w14:paraId="5B3DB18C" w14:textId="395F0F2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0251DD">
              <w:rPr>
                <w:rFonts w:hint="eastAsia"/>
                <w:color w:val="000000"/>
              </w:rPr>
              <w:t>13.2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CECEC"/>
            <w:noWrap/>
            <w:vAlign w:val="center"/>
          </w:tcPr>
          <w:p w14:paraId="68D12418" w14:textId="0BF4AD0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</w:tcPr>
          <w:p w14:paraId="3A629D90" w14:textId="7A54270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3E3E3"/>
            <w:noWrap/>
            <w:vAlign w:val="center"/>
          </w:tcPr>
          <w:p w14:paraId="744365EA" w14:textId="31E22C7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8.9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EAEAE"/>
            <w:noWrap/>
            <w:vAlign w:val="center"/>
          </w:tcPr>
          <w:p w14:paraId="58A9C295" w14:textId="0C510A2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DEDED"/>
            <w:noWrap/>
            <w:vAlign w:val="center"/>
          </w:tcPr>
          <w:p w14:paraId="039AC2A5" w14:textId="2350F51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1B1B1"/>
            <w:noWrap/>
            <w:vAlign w:val="center"/>
          </w:tcPr>
          <w:p w14:paraId="6329F8B9" w14:textId="44078BC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F4F4"/>
            <w:noWrap/>
            <w:vAlign w:val="center"/>
          </w:tcPr>
          <w:p w14:paraId="5C37C7AB" w14:textId="0B7B40B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B4B4"/>
            <w:noWrap/>
            <w:vAlign w:val="center"/>
          </w:tcPr>
          <w:p w14:paraId="62F3CBA0" w14:textId="33CAD8F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12.0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0F0F0"/>
            <w:noWrap/>
            <w:vAlign w:val="center"/>
          </w:tcPr>
          <w:p w14:paraId="3DD7B788" w14:textId="0D1652E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EBEBE"/>
            <w:noWrap/>
            <w:vAlign w:val="center"/>
          </w:tcPr>
          <w:p w14:paraId="17A8A04B" w14:textId="461F2A25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10.8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EEEEE"/>
            <w:noWrap/>
            <w:vAlign w:val="center"/>
          </w:tcPr>
          <w:p w14:paraId="3B1A2674" w14:textId="141B715D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</w:tcPr>
          <w:p w14:paraId="7541F55F" w14:textId="43D4C1A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10.5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0F0F0"/>
            <w:noWrap/>
            <w:vAlign w:val="center"/>
          </w:tcPr>
          <w:p w14:paraId="7E6F376B" w14:textId="7E34D4DE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8C8C8"/>
            <w:noWrap/>
            <w:vAlign w:val="center"/>
          </w:tcPr>
          <w:p w14:paraId="0BADF218" w14:textId="1D7FE008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2B2D3DB0" w14:textId="31944974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ECECE"/>
            <w:noWrap/>
            <w:vAlign w:val="center"/>
          </w:tcPr>
          <w:p w14:paraId="01A460E8" w14:textId="512544A3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1A266133" w14:textId="787CD885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5.5</w:t>
            </w:r>
          </w:p>
        </w:tc>
      </w:tr>
      <w:tr w:rsidR="008B1A74" w:rsidRPr="00491A77" w14:paraId="7C43E837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371FD7EC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CACAC"/>
            <w:noWrap/>
            <w:vAlign w:val="center"/>
          </w:tcPr>
          <w:p w14:paraId="5BAB381F" w14:textId="43599722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5294F0BA" w14:textId="4BAAA7B4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8A8A8"/>
            <w:noWrap/>
            <w:vAlign w:val="center"/>
          </w:tcPr>
          <w:p w14:paraId="36E3E5E3" w14:textId="5FBA5F8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D7D7"/>
            <w:noWrap/>
            <w:vAlign w:val="center"/>
          </w:tcPr>
          <w:p w14:paraId="5FF718E5" w14:textId="0545E0E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7.8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3B3B3"/>
            <w:noWrap/>
            <w:vAlign w:val="center"/>
          </w:tcPr>
          <w:p w14:paraId="2582E475" w14:textId="345F44B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7D7D7"/>
            <w:noWrap/>
            <w:vAlign w:val="center"/>
          </w:tcPr>
          <w:p w14:paraId="2983191F" w14:textId="1CBE36EC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5B5B5"/>
            <w:noWrap/>
            <w:vAlign w:val="center"/>
          </w:tcPr>
          <w:p w14:paraId="25679214" w14:textId="674D3C0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14:paraId="115BDE9D" w14:textId="68AE780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DBDBD"/>
            <w:noWrap/>
            <w:vAlign w:val="center"/>
          </w:tcPr>
          <w:p w14:paraId="0C77DC3E" w14:textId="377357D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10.9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6D48FAA1" w14:textId="188090A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2C2C2"/>
            <w:noWrap/>
            <w:vAlign w:val="center"/>
          </w:tcPr>
          <w:p w14:paraId="23C3F6F7" w14:textId="599E8AFE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4D4D4"/>
            <w:noWrap/>
            <w:vAlign w:val="center"/>
          </w:tcPr>
          <w:p w14:paraId="2FE61A9A" w14:textId="6D09EAC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CCCCC"/>
            <w:noWrap/>
            <w:vAlign w:val="center"/>
          </w:tcPr>
          <w:p w14:paraId="29975A9E" w14:textId="66208B3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9.4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2E7C1C9E" w14:textId="11B349E9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4D4D4"/>
            <w:noWrap/>
            <w:vAlign w:val="center"/>
          </w:tcPr>
          <w:p w14:paraId="6A629C3B" w14:textId="499D29D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7.2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64108488" w14:textId="27198BC7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68B95455" w14:textId="12E7279B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DADA"/>
            <w:noWrap/>
            <w:vAlign w:val="center"/>
          </w:tcPr>
          <w:p w14:paraId="28E5358B" w14:textId="6392157E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6.4</w:t>
            </w:r>
          </w:p>
        </w:tc>
      </w:tr>
      <w:tr w:rsidR="008B1A74" w:rsidRPr="00A45F58" w14:paraId="3A2C45E7" w14:textId="77777777" w:rsidTr="005F0417">
        <w:trPr>
          <w:trHeight w:val="266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7433" w14:textId="77777777" w:rsidR="008B1A74" w:rsidRPr="00EE6512" w:rsidRDefault="008B1A74" w:rsidP="008B1A74">
            <w:pPr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A9DC" w14:textId="6135BB73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F34E3" w14:textId="73968338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CBC0" w14:textId="3747ADC9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12BB6" w14:textId="3EBF406C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6D057" w14:textId="7B3B657C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370BF" w14:textId="19A1F0DD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932BD" w14:textId="74A21ADC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5C7752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A4599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D035B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8ECE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3905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559E5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68162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E423F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06D2F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C99F7C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811D1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05A7E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1F9FA484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27640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FDFDF"/>
            <w:noWrap/>
            <w:vAlign w:val="center"/>
          </w:tcPr>
          <w:p w14:paraId="5AFF4C17" w14:textId="71F6776C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7E7E7"/>
            <w:noWrap/>
            <w:vAlign w:val="center"/>
          </w:tcPr>
          <w:p w14:paraId="0F16FC34" w14:textId="03ED726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1E1E1"/>
            <w:noWrap/>
            <w:vAlign w:val="center"/>
          </w:tcPr>
          <w:p w14:paraId="7FD6154D" w14:textId="162AEF6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5E5E5"/>
            <w:noWrap/>
            <w:vAlign w:val="center"/>
          </w:tcPr>
          <w:p w14:paraId="52FC36F0" w14:textId="0FDADE7E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5.5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E3E3E3"/>
            <w:noWrap/>
            <w:vAlign w:val="center"/>
          </w:tcPr>
          <w:p w14:paraId="30D47AB7" w14:textId="50187BAC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4E4E4"/>
            <w:noWrap/>
            <w:vAlign w:val="center"/>
          </w:tcPr>
          <w:p w14:paraId="62749D0A" w14:textId="6F814DF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96B51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6BE5F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201FB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2A7E3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FA806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DD20F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06829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8B727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706D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F593A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0ED319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5356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344CA3BE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107A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7D7D7"/>
            <w:noWrap/>
            <w:vAlign w:val="center"/>
          </w:tcPr>
          <w:p w14:paraId="54BFFED2" w14:textId="5FDE3B1E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center"/>
          </w:tcPr>
          <w:p w14:paraId="649FAAB5" w14:textId="605206A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6D6D6"/>
            <w:noWrap/>
            <w:vAlign w:val="center"/>
          </w:tcPr>
          <w:p w14:paraId="5C64DB96" w14:textId="55C5A7B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ADADA"/>
            <w:noWrap/>
            <w:vAlign w:val="center"/>
          </w:tcPr>
          <w:p w14:paraId="2448F0AC" w14:textId="00BF7DE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8D8D8"/>
            <w:noWrap/>
            <w:vAlign w:val="center"/>
          </w:tcPr>
          <w:p w14:paraId="1D45AE88" w14:textId="4D4A67A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CDCDC"/>
            <w:noWrap/>
            <w:vAlign w:val="center"/>
          </w:tcPr>
          <w:p w14:paraId="15456C27" w14:textId="209B10F4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2D85B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2D9C6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95C0A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3CE70A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84AC4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D91CC5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163B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6AF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78F7B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C8293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2F4E9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A49C3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A45F58" w14:paraId="1BF2319C" w14:textId="77777777" w:rsidTr="005F0417">
        <w:trPr>
          <w:trHeight w:val="266"/>
          <w:jc w:val="center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8B0F" w14:textId="77777777" w:rsidR="008B1A74" w:rsidRPr="007E3D7E" w:rsidRDefault="008B1A74" w:rsidP="008B1A74">
            <w:pPr>
              <w:jc w:val="center"/>
              <w:rPr>
                <w:rFonts w:eastAsia="Gulim"/>
                <w:highlight w:val="yellow"/>
              </w:rPr>
            </w:pPr>
            <w:r w:rsidRPr="007E3D7E">
              <w:rPr>
                <w:rFonts w:eastAsia="Gulim"/>
                <w:highlight w:val="cyan"/>
              </w:rPr>
              <w:t>FWA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5D0DB2E3" w14:textId="5153AC6C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92CB" w14:textId="39E7ACD5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057E6" w14:textId="72FD6415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910F6" w14:textId="4E46E701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7153" w14:textId="03A23FF7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473B1" w14:textId="7F23CCB8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C70E6B" w14:textId="71EB1854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0CC6D" w14:textId="25EC89DF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F5C38" w14:textId="7569FEF6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1BC65" w14:textId="56B81F2E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1F51" w14:textId="080BF7D8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F6236" w14:textId="1AE1B112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767CB" w14:textId="05E08D24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596BC" w14:textId="3A3374AC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488C7" w14:textId="6B595EF3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3C5E" w14:textId="327A48D1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8C894" w14:textId="29CAF77D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394DC" w14:textId="1578EF0A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26D26" w14:textId="77777777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</w:tr>
      <w:tr w:rsidR="008B1A74" w:rsidRPr="0094273C" w14:paraId="50BF3509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3565E93E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8E8E8"/>
            <w:noWrap/>
            <w:vAlign w:val="center"/>
          </w:tcPr>
          <w:p w14:paraId="21B1B283" w14:textId="02403A2E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9F9F9"/>
            <w:noWrap/>
            <w:vAlign w:val="center"/>
          </w:tcPr>
          <w:p w14:paraId="391A0DE7" w14:textId="50E78F41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7E7E7"/>
            <w:noWrap/>
            <w:vAlign w:val="center"/>
          </w:tcPr>
          <w:p w14:paraId="3794273E" w14:textId="7A9D791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FEFEF"/>
            <w:noWrap/>
            <w:vAlign w:val="center"/>
          </w:tcPr>
          <w:p w14:paraId="49B24493" w14:textId="3C4F1CF5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AEAEA"/>
            <w:noWrap/>
            <w:vAlign w:val="center"/>
          </w:tcPr>
          <w:p w14:paraId="56FD8714" w14:textId="7A18C18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5733F5A3" w14:textId="7109213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5F5F5"/>
            <w:noWrap/>
            <w:vAlign w:val="center"/>
          </w:tcPr>
          <w:p w14:paraId="7F635337" w14:textId="3675E12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9F9F9"/>
            <w:noWrap/>
            <w:vAlign w:val="center"/>
          </w:tcPr>
          <w:p w14:paraId="207C5F7E" w14:textId="6DEEF02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F4F4"/>
            <w:noWrap/>
            <w:vAlign w:val="center"/>
          </w:tcPr>
          <w:p w14:paraId="5E6817A6" w14:textId="5CC0A37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3.7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14:paraId="5A6021F5" w14:textId="4F333131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EEEEE"/>
            <w:noWrap/>
            <w:vAlign w:val="center"/>
          </w:tcPr>
          <w:p w14:paraId="35038800" w14:textId="792E361C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FEFEF"/>
            <w:noWrap/>
            <w:vAlign w:val="center"/>
          </w:tcPr>
          <w:p w14:paraId="6385333A" w14:textId="0B03C397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3F3F3"/>
            <w:noWrap/>
            <w:vAlign w:val="center"/>
          </w:tcPr>
          <w:p w14:paraId="080B2000" w14:textId="211E18DC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4F4F4"/>
            <w:noWrap/>
            <w:vAlign w:val="center"/>
          </w:tcPr>
          <w:p w14:paraId="2DD75101" w14:textId="67089CB3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5F5F5"/>
            <w:noWrap/>
            <w:vAlign w:val="center"/>
          </w:tcPr>
          <w:p w14:paraId="384B6543" w14:textId="067D4FBB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FEFEF"/>
            <w:noWrap/>
            <w:vAlign w:val="center"/>
          </w:tcPr>
          <w:p w14:paraId="3F788345" w14:textId="110E0A14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CECEC"/>
            <w:noWrap/>
            <w:vAlign w:val="center"/>
          </w:tcPr>
          <w:p w14:paraId="0D50D64C" w14:textId="7CDBC13E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0F0F0"/>
            <w:noWrap/>
            <w:vAlign w:val="center"/>
          </w:tcPr>
          <w:p w14:paraId="7139C81F" w14:textId="0536E87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3.7</w:t>
            </w:r>
          </w:p>
        </w:tc>
      </w:tr>
      <w:tr w:rsidR="008B1A74" w:rsidRPr="0094273C" w14:paraId="3D1B9981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52628A23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5E5"/>
            <w:noWrap/>
            <w:vAlign w:val="center"/>
          </w:tcPr>
          <w:p w14:paraId="295A41D3" w14:textId="499C891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1F1F1"/>
            <w:noWrap/>
            <w:vAlign w:val="center"/>
          </w:tcPr>
          <w:p w14:paraId="069BFEB8" w14:textId="48A5DA5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DBDB"/>
            <w:noWrap/>
            <w:vAlign w:val="center"/>
          </w:tcPr>
          <w:p w14:paraId="29877BC3" w14:textId="1033570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4DA3B40B" w14:textId="23DA3B9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1C3ED96C" w14:textId="1AE1FC6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</w:tcPr>
          <w:p w14:paraId="3227CC64" w14:textId="325FC84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2E2E2"/>
            <w:noWrap/>
            <w:vAlign w:val="center"/>
          </w:tcPr>
          <w:p w14:paraId="3BD8EF18" w14:textId="0DA45B9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FDFDF"/>
            <w:noWrap/>
            <w:vAlign w:val="center"/>
          </w:tcPr>
          <w:p w14:paraId="0C595299" w14:textId="2A3987AE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14:paraId="59C27A1E" w14:textId="1379D2F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FDFDF"/>
            <w:noWrap/>
            <w:vAlign w:val="center"/>
          </w:tcPr>
          <w:p w14:paraId="14D3B621" w14:textId="5355064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6.3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</w:tcPr>
          <w:p w14:paraId="18FED2AD" w14:textId="2A0CDA8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02E503A7" w14:textId="7E077BEB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DDD"/>
            <w:noWrap/>
            <w:vAlign w:val="center"/>
          </w:tcPr>
          <w:p w14:paraId="26C9D81D" w14:textId="63991A79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14:paraId="28749E17" w14:textId="33C7C09F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FDFDF"/>
            <w:noWrap/>
            <w:vAlign w:val="center"/>
          </w:tcPr>
          <w:p w14:paraId="1CE1A2C3" w14:textId="46FA3E4D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0E0E0"/>
            <w:noWrap/>
            <w:vAlign w:val="center"/>
          </w:tcPr>
          <w:p w14:paraId="172DD47B" w14:textId="4FBDEDEE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DDD"/>
            <w:noWrap/>
            <w:vAlign w:val="center"/>
          </w:tcPr>
          <w:p w14:paraId="543D2AA7" w14:textId="571D7C7F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DEDE"/>
            <w:noWrap/>
            <w:vAlign w:val="center"/>
          </w:tcPr>
          <w:p w14:paraId="499A3CCE" w14:textId="612432E0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5.9</w:t>
            </w:r>
          </w:p>
        </w:tc>
      </w:tr>
      <w:tr w:rsidR="008B1A74" w:rsidRPr="00EE6512" w14:paraId="00688146" w14:textId="77777777" w:rsidTr="005F0417">
        <w:trPr>
          <w:trHeight w:val="266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CE91" w14:textId="77777777" w:rsidR="008B1A74" w:rsidRPr="00EE6512" w:rsidRDefault="008B1A74" w:rsidP="008B1A74">
            <w:pPr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D6F4F" w14:textId="300B9866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4135A" w14:textId="4D8465E1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71B84" w14:textId="59602D39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77D27" w14:textId="61EE1956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93814" w14:textId="1C259B8A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93B38" w14:textId="70323937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1B92C" w14:textId="51C9EC9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A10F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E46848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175F6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361B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39E8B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63A8D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0F708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F1D682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F0295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2E14C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A1247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BF665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1663B326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40237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CECEC"/>
            <w:noWrap/>
            <w:vAlign w:val="center"/>
          </w:tcPr>
          <w:p w14:paraId="1A45E322" w14:textId="18CDA945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EEEEE"/>
            <w:noWrap/>
            <w:vAlign w:val="center"/>
          </w:tcPr>
          <w:p w14:paraId="0627477A" w14:textId="486E08C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EEEEE"/>
            <w:noWrap/>
            <w:vAlign w:val="center"/>
          </w:tcPr>
          <w:p w14:paraId="2BEDC8AC" w14:textId="02D12D2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0F0F0"/>
            <w:noWrap/>
            <w:vAlign w:val="center"/>
          </w:tcPr>
          <w:p w14:paraId="5C382E8C" w14:textId="6AB40BB2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3.7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CECEC"/>
            <w:noWrap/>
            <w:vAlign w:val="center"/>
          </w:tcPr>
          <w:p w14:paraId="725E964F" w14:textId="44DD525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EEEEE"/>
            <w:noWrap/>
            <w:vAlign w:val="center"/>
          </w:tcPr>
          <w:p w14:paraId="31B952A8" w14:textId="79403B9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B78C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23866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A5FEB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9EA36C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332F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880D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2BD9A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07119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F8FB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0A46B0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69F89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31D3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18919471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8430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DADA"/>
            <w:noWrap/>
            <w:vAlign w:val="center"/>
          </w:tcPr>
          <w:p w14:paraId="6BC7CE92" w14:textId="6DA5FC52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6B4CAC86" w14:textId="57080C1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DCDC"/>
            <w:noWrap/>
            <w:vAlign w:val="center"/>
          </w:tcPr>
          <w:p w14:paraId="778389B0" w14:textId="17C85D11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5.9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EDEDE"/>
            <w:noWrap/>
            <w:vAlign w:val="center"/>
          </w:tcPr>
          <w:p w14:paraId="0C460C44" w14:textId="33594E6C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5.9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DDDD"/>
            <w:noWrap/>
            <w:vAlign w:val="center"/>
          </w:tcPr>
          <w:p w14:paraId="765152C2" w14:textId="32E8CD21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3E3E3"/>
            <w:noWrap/>
            <w:vAlign w:val="center"/>
          </w:tcPr>
          <w:p w14:paraId="28E0D650" w14:textId="610C7D7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A7C06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4DE86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9AD8C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398CC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981C9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4ADEC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10F86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6D6AE3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A4CD3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203A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62348B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69867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</w:tbl>
    <w:p w14:paraId="23F8719E" w14:textId="77777777" w:rsidR="005F0417" w:rsidRDefault="005F0417" w:rsidP="005F0417">
      <w:pPr>
        <w:pStyle w:val="TH"/>
        <w:rPr>
          <w:rFonts w:ascii="Times New Roman" w:hAnsi="Times New Roman"/>
        </w:rPr>
      </w:pPr>
    </w:p>
    <w:p w14:paraId="0D2B8794" w14:textId="42979814" w:rsidR="005F0417" w:rsidRPr="00534123" w:rsidRDefault="005F0417" w:rsidP="005F0417">
      <w:pPr>
        <w:pStyle w:val="TH"/>
        <w:rPr>
          <w:rFonts w:ascii="Times New Roman" w:hAnsi="Times New Roman"/>
        </w:rPr>
      </w:pPr>
      <w:r w:rsidRPr="004715F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2.2</w:t>
      </w:r>
      <w:r w:rsidRPr="004715FB">
        <w:rPr>
          <w:rFonts w:ascii="Times New Roman" w:hAnsi="Times New Roman"/>
        </w:rPr>
        <w:t>-</w:t>
      </w:r>
      <w:r>
        <w:rPr>
          <w:rFonts w:ascii="Times New Roman" w:hAnsi="Times New Roman"/>
        </w:rPr>
        <w:t>4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PSD of up to 6dB difference based 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non-contiguous CA with 2x26dBm+2LO (20MHz+G20MHz+20MHz)</w:t>
      </w:r>
    </w:p>
    <w:tbl>
      <w:tblPr>
        <w:tblW w:w="154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35"/>
        <w:gridCol w:w="1281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  <w:gridCol w:w="722"/>
        <w:gridCol w:w="723"/>
        <w:gridCol w:w="723"/>
        <w:gridCol w:w="723"/>
        <w:gridCol w:w="722"/>
        <w:gridCol w:w="723"/>
        <w:gridCol w:w="723"/>
        <w:gridCol w:w="723"/>
        <w:gridCol w:w="723"/>
      </w:tblGrid>
      <w:tr w:rsidR="005F0417" w:rsidRPr="00491A77" w14:paraId="21AC86FE" w14:textId="77777777" w:rsidTr="005F0417">
        <w:trPr>
          <w:trHeight w:val="266"/>
          <w:jc w:val="center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EFB0" w14:textId="77777777" w:rsidR="005F0417" w:rsidRPr="007E3D7E" w:rsidRDefault="005F0417" w:rsidP="005F0417">
            <w:pPr>
              <w:jc w:val="center"/>
              <w:rPr>
                <w:rFonts w:eastAsia="Gulim"/>
                <w:highlight w:val="yellow"/>
              </w:rPr>
            </w:pPr>
            <w:r w:rsidRPr="007E3D7E">
              <w:rPr>
                <w:rFonts w:eastAsia="Gulim" w:hint="eastAsia"/>
                <w:highlight w:val="yellow"/>
              </w:rPr>
              <w:t>Handheld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5784123F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Scenario #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D687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B223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4D24B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44390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0CD9F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D233B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D596F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CF0B6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B337C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2ECD2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406CA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52656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C7881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79660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0AC7B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5A8B9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6AA55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152A7" w14:textId="77777777" w:rsidR="005F0417" w:rsidRPr="00A45F58" w:rsidRDefault="005F0417" w:rsidP="005F041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</w:tr>
      <w:tr w:rsidR="008B1A74" w:rsidRPr="00491A77" w14:paraId="348C2D6D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2C38C32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7A7A7"/>
            <w:noWrap/>
            <w:vAlign w:val="center"/>
          </w:tcPr>
          <w:p w14:paraId="52E656C5" w14:textId="69F82DF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13.3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CECEC"/>
            <w:noWrap/>
            <w:vAlign w:val="center"/>
          </w:tcPr>
          <w:p w14:paraId="699BA01A" w14:textId="6F7C427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7.8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7A7A7"/>
            <w:noWrap/>
            <w:vAlign w:val="center"/>
          </w:tcPr>
          <w:p w14:paraId="1259EBCD" w14:textId="743CBB4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3F3F3"/>
            <w:noWrap/>
            <w:vAlign w:val="center"/>
          </w:tcPr>
          <w:p w14:paraId="1EB7CF99" w14:textId="3F8C39B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5.4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7B7B7"/>
            <w:noWrap/>
            <w:vAlign w:val="center"/>
          </w:tcPr>
          <w:p w14:paraId="0CA3D5EF" w14:textId="4EC8EDC2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13.1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7F7F7"/>
            <w:noWrap/>
            <w:vAlign w:val="center"/>
          </w:tcPr>
          <w:p w14:paraId="0452F1E4" w14:textId="3A36191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4.0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BBBBB"/>
            <w:noWrap/>
            <w:vAlign w:val="center"/>
          </w:tcPr>
          <w:p w14:paraId="7D1676EA" w14:textId="52321DC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7F7F7"/>
            <w:noWrap/>
            <w:vAlign w:val="center"/>
          </w:tcPr>
          <w:p w14:paraId="61DCECF6" w14:textId="799479C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3.6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CECECE"/>
            <w:noWrap/>
            <w:vAlign w:val="center"/>
          </w:tcPr>
          <w:p w14:paraId="737B803E" w14:textId="191C1E3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11.2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</w:tcPr>
          <w:p w14:paraId="63F3B36C" w14:textId="7B93BC0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ADADA"/>
            <w:noWrap/>
            <w:vAlign w:val="center"/>
          </w:tcPr>
          <w:p w14:paraId="17371B77" w14:textId="6B30DD54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9.8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</w:tcPr>
          <w:p w14:paraId="382566EB" w14:textId="5C6A082E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3.1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DDDDD"/>
            <w:noWrap/>
            <w:vAlign w:val="center"/>
          </w:tcPr>
          <w:p w14:paraId="0DEA122D" w14:textId="300BD0FD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9.2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noWrap/>
            <w:vAlign w:val="center"/>
          </w:tcPr>
          <w:p w14:paraId="67C802CA" w14:textId="261B0D2B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14:paraId="7F1FF34B" w14:textId="60B2273C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07C58461" w14:textId="3C3F722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DCDCDC"/>
            <w:noWrap/>
            <w:vAlign w:val="center"/>
          </w:tcPr>
          <w:p w14:paraId="3F7421BB" w14:textId="780DEB53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4F4F4"/>
            <w:noWrap/>
            <w:vAlign w:val="center"/>
          </w:tcPr>
          <w:p w14:paraId="653EC804" w14:textId="1795B11F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4.7</w:t>
            </w:r>
          </w:p>
        </w:tc>
      </w:tr>
      <w:tr w:rsidR="008B1A74" w:rsidRPr="00491A77" w14:paraId="2A14ECA5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00B77EA0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CACAC"/>
            <w:noWrap/>
            <w:vAlign w:val="center"/>
          </w:tcPr>
          <w:p w14:paraId="1A81734E" w14:textId="1A2E3BAC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73312D22" w14:textId="646FC65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8.1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CACAC"/>
            <w:noWrap/>
            <w:vAlign w:val="center"/>
          </w:tcPr>
          <w:p w14:paraId="409D66BA" w14:textId="7DEA426E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717AC90E" w14:textId="61074FF4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CBCBC"/>
            <w:noWrap/>
            <w:vAlign w:val="center"/>
          </w:tcPr>
          <w:p w14:paraId="0E8015F9" w14:textId="5A29037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62D7BCE8" w14:textId="4ED0924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5.8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noWrap/>
            <w:vAlign w:val="center"/>
          </w:tcPr>
          <w:p w14:paraId="09770D1E" w14:textId="442B376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12.0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4E4E4"/>
            <w:noWrap/>
            <w:vAlign w:val="center"/>
          </w:tcPr>
          <w:p w14:paraId="373EDC8A" w14:textId="248A5B4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5.4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8C8C8"/>
            <w:noWrap/>
            <w:vAlign w:val="center"/>
          </w:tcPr>
          <w:p w14:paraId="019F6D28" w14:textId="296AFBC4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10.1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5C2B54E5" w14:textId="0334BF2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BCBCB"/>
            <w:noWrap/>
            <w:vAlign w:val="center"/>
          </w:tcPr>
          <w:p w14:paraId="0564CC55" w14:textId="2B271CA1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9.2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5E5"/>
            <w:noWrap/>
            <w:vAlign w:val="center"/>
          </w:tcPr>
          <w:p w14:paraId="06FF907B" w14:textId="193EDF1D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FCFCF"/>
            <w:noWrap/>
            <w:vAlign w:val="center"/>
          </w:tcPr>
          <w:p w14:paraId="1556699F" w14:textId="1853FD41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8.6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5E5"/>
            <w:noWrap/>
            <w:vAlign w:val="center"/>
          </w:tcPr>
          <w:p w14:paraId="2F1EAF50" w14:textId="2587183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ECECE"/>
            <w:noWrap/>
            <w:vAlign w:val="center"/>
          </w:tcPr>
          <w:p w14:paraId="47384C88" w14:textId="3F37A29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7.5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5E5"/>
            <w:noWrap/>
            <w:vAlign w:val="center"/>
          </w:tcPr>
          <w:p w14:paraId="55DCC749" w14:textId="60CACEE3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2D2D2"/>
            <w:noWrap/>
            <w:vAlign w:val="center"/>
          </w:tcPr>
          <w:p w14:paraId="11D6191C" w14:textId="5D6D2E99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7.0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5E5"/>
            <w:noWrap/>
            <w:vAlign w:val="center"/>
          </w:tcPr>
          <w:p w14:paraId="5D8DF5A0" w14:textId="117765D4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6.5</w:t>
            </w:r>
          </w:p>
        </w:tc>
      </w:tr>
      <w:tr w:rsidR="008B1A74" w:rsidRPr="00A45F58" w14:paraId="4988FE41" w14:textId="77777777" w:rsidTr="005F0417">
        <w:trPr>
          <w:trHeight w:val="266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3088" w14:textId="77777777" w:rsidR="008B1A74" w:rsidRPr="00EE6512" w:rsidRDefault="008B1A74" w:rsidP="008B1A74">
            <w:pPr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DD343" w14:textId="4B807748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E5C93" w14:textId="5DD34CE2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245D3" w14:textId="4CF940D0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D81FF" w14:textId="34A08B0D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10561" w14:textId="2DDB977B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829BC" w14:textId="5F55686A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606C9" w14:textId="6A93A17E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F1FAB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EA403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6C61C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ACA6E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4C8E2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B67A8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484E8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68D7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1A832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CE4075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AE7B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186B1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2799F8DA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EE82B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E0E0E0"/>
            <w:noWrap/>
            <w:vAlign w:val="center"/>
          </w:tcPr>
          <w:p w14:paraId="306D8A52" w14:textId="78C3133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CECEC"/>
            <w:noWrap/>
            <w:vAlign w:val="center"/>
          </w:tcPr>
          <w:p w14:paraId="75603750" w14:textId="1F0A6CF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4E4E4"/>
            <w:noWrap/>
            <w:vAlign w:val="center"/>
          </w:tcPr>
          <w:p w14:paraId="0736FBDD" w14:textId="12D18AC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9E9E9"/>
            <w:noWrap/>
            <w:vAlign w:val="center"/>
          </w:tcPr>
          <w:p w14:paraId="6369143E" w14:textId="45836F5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E4E4E4"/>
            <w:noWrap/>
            <w:vAlign w:val="center"/>
          </w:tcPr>
          <w:p w14:paraId="513A68E3" w14:textId="221E50C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9E9E9"/>
            <w:noWrap/>
            <w:vAlign w:val="center"/>
          </w:tcPr>
          <w:p w14:paraId="48D6A88D" w14:textId="3D3BD81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0C20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71ED7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6D149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79351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B744D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97AC7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57DEB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8C636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8DF6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8E7D4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9F6DA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FB0B0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3847866C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C7D6A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5D5D5"/>
            <w:noWrap/>
            <w:vAlign w:val="center"/>
          </w:tcPr>
          <w:p w14:paraId="03942A85" w14:textId="54FC21D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6.9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5E5E5"/>
            <w:noWrap/>
            <w:vAlign w:val="center"/>
          </w:tcPr>
          <w:p w14:paraId="662FF014" w14:textId="34DFDC0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D5D5D5"/>
            <w:noWrap/>
            <w:vAlign w:val="center"/>
          </w:tcPr>
          <w:p w14:paraId="581A1F35" w14:textId="768B5765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6.5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1E1E1"/>
            <w:noWrap/>
            <w:vAlign w:val="center"/>
          </w:tcPr>
          <w:p w14:paraId="7D2C1C53" w14:textId="7B949D44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6.4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047A7D2" w14:textId="43D347C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6.4</w:t>
            </w: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000000" w:fill="E1E1E1"/>
            <w:noWrap/>
            <w:vAlign w:val="center"/>
          </w:tcPr>
          <w:p w14:paraId="77FDECF1" w14:textId="1B13BFE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6.0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7C898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7508E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A0931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F59B7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21B52C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034D9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836D5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C6697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8873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768ED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104F8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872C3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A45F58" w14:paraId="55C02D7B" w14:textId="77777777" w:rsidTr="005F0417">
        <w:trPr>
          <w:trHeight w:val="266"/>
          <w:jc w:val="center"/>
        </w:trPr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CA026" w14:textId="77777777" w:rsidR="008B1A74" w:rsidRPr="007E3D7E" w:rsidRDefault="008B1A74" w:rsidP="008B1A74">
            <w:pPr>
              <w:jc w:val="center"/>
              <w:rPr>
                <w:rFonts w:eastAsia="Gulim"/>
                <w:highlight w:val="cyan"/>
              </w:rPr>
            </w:pPr>
            <w:r w:rsidRPr="007E3D7E">
              <w:rPr>
                <w:rFonts w:eastAsia="Gulim"/>
                <w:highlight w:val="cyan"/>
              </w:rPr>
              <w:t>FWA</w:t>
            </w:r>
          </w:p>
        </w:tc>
        <w:tc>
          <w:tcPr>
            <w:tcW w:w="1281" w:type="dxa"/>
            <w:shd w:val="clear" w:color="auto" w:fill="auto"/>
            <w:noWrap/>
            <w:vAlign w:val="center"/>
            <w:hideMark/>
          </w:tcPr>
          <w:p w14:paraId="38988D26" w14:textId="706DA8A6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BBF40" w14:textId="2635E3BD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C8EC" w14:textId="368410B9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FB4C" w14:textId="3AEDE2BE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6C4C" w14:textId="1A655558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#5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89B5" w14:textId="419EC308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3C663" w14:textId="3DB5678B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E9172" w14:textId="2D193E25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E6ED9" w14:textId="7989F8C1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F49A9" w14:textId="05541754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#10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98F2C" w14:textId="23363F0F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635FF" w14:textId="5A7F5873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23527" w14:textId="285D5E77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#13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DF7E1" w14:textId="4345F7D5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B3CFE" w14:textId="648157C0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#15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FB657" w14:textId="7B89CC23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#16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2E7D2" w14:textId="15B1F109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#17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E43051" w14:textId="3A7E53C5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E62C7" w14:textId="77777777" w:rsidR="008B1A74" w:rsidRPr="007E3D7E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#18</w:t>
            </w:r>
          </w:p>
        </w:tc>
      </w:tr>
      <w:tr w:rsidR="008B1A74" w:rsidRPr="0094273C" w14:paraId="46204976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89DA292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8E8E8"/>
            <w:noWrap/>
            <w:vAlign w:val="center"/>
          </w:tcPr>
          <w:p w14:paraId="6272A18A" w14:textId="5D793ED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9F9F9"/>
            <w:noWrap/>
            <w:vAlign w:val="center"/>
          </w:tcPr>
          <w:p w14:paraId="62AC178D" w14:textId="5064DAB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8E8E8"/>
            <w:noWrap/>
            <w:vAlign w:val="center"/>
          </w:tcPr>
          <w:p w14:paraId="7F10760D" w14:textId="5B49213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FCFC"/>
            <w:noWrap/>
            <w:vAlign w:val="center"/>
          </w:tcPr>
          <w:p w14:paraId="358DDE43" w14:textId="6ABD248B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ECECEC"/>
            <w:noWrap/>
            <w:vAlign w:val="center"/>
          </w:tcPr>
          <w:p w14:paraId="1E948ED4" w14:textId="45C61D5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CFCFC"/>
            <w:noWrap/>
            <w:vAlign w:val="center"/>
          </w:tcPr>
          <w:p w14:paraId="4438105D" w14:textId="6561929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7F7F7"/>
            <w:noWrap/>
            <w:vAlign w:val="center"/>
          </w:tcPr>
          <w:p w14:paraId="35D8A637" w14:textId="56AA324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36D4B12" w14:textId="15F40BD1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8F8F8"/>
            <w:noWrap/>
            <w:vAlign w:val="center"/>
          </w:tcPr>
          <w:p w14:paraId="22E5C922" w14:textId="24E9432C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461DDCA" w14:textId="7FE1B7E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19867051" w14:textId="7B0C8E51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58F9669" w14:textId="03637911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1.9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008A22D3" w14:textId="1513C9D9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3.3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E66A29D" w14:textId="535E87DB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1.5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52793016" w14:textId="3CE0B73B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0E369323" w14:textId="67C07FF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2.4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7F7F7"/>
            <w:noWrap/>
            <w:vAlign w:val="center"/>
          </w:tcPr>
          <w:p w14:paraId="5EB762B4" w14:textId="4D83BA68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528E0C" w14:textId="0E30D3C4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</w:tr>
      <w:tr w:rsidR="008B1A74" w:rsidRPr="0094273C" w14:paraId="0FD84264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14:paraId="5FAF0B4F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5E5"/>
            <w:noWrap/>
            <w:vAlign w:val="center"/>
          </w:tcPr>
          <w:p w14:paraId="5951AE90" w14:textId="576B808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1F1F1"/>
            <w:noWrap/>
            <w:vAlign w:val="center"/>
          </w:tcPr>
          <w:p w14:paraId="2DA2B47D" w14:textId="6B304ABE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55F2E1A5" w14:textId="233BD95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61C766A8" w14:textId="065399A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4.0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CECEC"/>
            <w:noWrap/>
            <w:vAlign w:val="center"/>
          </w:tcPr>
          <w:p w14:paraId="39BA3491" w14:textId="0876F9F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EAEA"/>
            <w:noWrap/>
            <w:vAlign w:val="center"/>
          </w:tcPr>
          <w:p w14:paraId="377F69FB" w14:textId="320B09ED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CECEC"/>
            <w:noWrap/>
            <w:vAlign w:val="center"/>
          </w:tcPr>
          <w:p w14:paraId="2E118AB7" w14:textId="513E7E97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5.1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EAEA"/>
            <w:noWrap/>
            <w:vAlign w:val="center"/>
          </w:tcPr>
          <w:p w14:paraId="720361B9" w14:textId="2CCD20DA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4.5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CECEC"/>
            <w:noWrap/>
            <w:vAlign w:val="center"/>
          </w:tcPr>
          <w:p w14:paraId="06C8EED8" w14:textId="371DFD4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DEDED"/>
            <w:noWrap/>
            <w:vAlign w:val="center"/>
          </w:tcPr>
          <w:p w14:paraId="657F9907" w14:textId="48D9287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6B1E8319" w14:textId="5C496C7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4.7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9E9E9"/>
            <w:noWrap/>
            <w:vAlign w:val="center"/>
          </w:tcPr>
          <w:p w14:paraId="0C9842F5" w14:textId="506EB7FC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CECEC"/>
            <w:noWrap/>
            <w:vAlign w:val="center"/>
          </w:tcPr>
          <w:p w14:paraId="484D61A2" w14:textId="6B76AF6A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4.2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9E9E9"/>
            <w:noWrap/>
            <w:vAlign w:val="center"/>
          </w:tcPr>
          <w:p w14:paraId="5BA75945" w14:textId="495ED4DF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8E8E8"/>
            <w:noWrap/>
            <w:vAlign w:val="center"/>
          </w:tcPr>
          <w:p w14:paraId="3E18889A" w14:textId="2320C3F7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9E9E9"/>
            <w:noWrap/>
            <w:vAlign w:val="center"/>
          </w:tcPr>
          <w:p w14:paraId="4E3D624C" w14:textId="205A2948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23F0DC19" w14:textId="7D3C532B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9E9E9"/>
            <w:noWrap/>
            <w:vAlign w:val="center"/>
          </w:tcPr>
          <w:p w14:paraId="6A38606E" w14:textId="1BEC27C1" w:rsidR="008B1A74" w:rsidRPr="0094273C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</w:tr>
      <w:tr w:rsidR="008B1A74" w:rsidRPr="00EE6512" w14:paraId="0235918D" w14:textId="77777777" w:rsidTr="005F0417">
        <w:trPr>
          <w:trHeight w:val="266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7B56A" w14:textId="77777777" w:rsidR="008B1A74" w:rsidRPr="00EE6512" w:rsidRDefault="008B1A74" w:rsidP="008B1A74">
            <w:pPr>
              <w:rPr>
                <w:color w:val="00000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A176" w14:textId="0598EE74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#19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A12BF" w14:textId="4A9FE214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DEBEC" w14:textId="0B3FAF67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#21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0A1F6" w14:textId="0E6A040D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#22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436A" w14:textId="3177C2F4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#23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12CAC" w14:textId="515AD0FE" w:rsidR="008B1A74" w:rsidRPr="00EE6512" w:rsidRDefault="008B1A74" w:rsidP="008B1A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#24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BA35E" w14:textId="2410819B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8721AC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372C5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F69447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36826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DF3321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B92ABE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985E0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1CDD3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1DD69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E31A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0541B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76CCC" w14:textId="77777777" w:rsidR="008B1A74" w:rsidRPr="00EE6512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72330050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D6D9E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DFT-s-OFDM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6F6F6"/>
            <w:noWrap/>
            <w:vAlign w:val="center"/>
          </w:tcPr>
          <w:p w14:paraId="7003245C" w14:textId="111033B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396C5B9" w14:textId="53DDCC4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2.7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A2C1E0E" w14:textId="35D2948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9BC60" w14:textId="7ED1AC5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1F1F1"/>
            <w:noWrap/>
            <w:vAlign w:val="center"/>
          </w:tcPr>
          <w:p w14:paraId="140C9F0C" w14:textId="5AE1FC9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2.3</w:t>
            </w:r>
          </w:p>
        </w:tc>
        <w:tc>
          <w:tcPr>
            <w:tcW w:w="7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BFBFB"/>
            <w:noWrap/>
            <w:vAlign w:val="center"/>
          </w:tcPr>
          <w:p w14:paraId="433E3F9D" w14:textId="224E9BB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2.8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B42FA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E53B9A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C410F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C8CC8B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BC024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E72880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9A76B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8837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78281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683C1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194461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0F8BC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  <w:tr w:rsidR="008B1A74" w:rsidRPr="0094273C" w14:paraId="5780DFF5" w14:textId="77777777" w:rsidTr="005F0417">
        <w:trPr>
          <w:trHeight w:val="266"/>
          <w:jc w:val="center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FE9DC" w14:textId="77777777" w:rsidR="008B1A74" w:rsidRPr="00A45F58" w:rsidRDefault="008B1A74" w:rsidP="008B1A74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CP-OFDM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BEBEB"/>
            <w:noWrap/>
            <w:vAlign w:val="center"/>
          </w:tcPr>
          <w:p w14:paraId="76DB6CDE" w14:textId="06948C13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9E9E9"/>
            <w:noWrap/>
            <w:vAlign w:val="center"/>
          </w:tcPr>
          <w:p w14:paraId="5AEC7995" w14:textId="06C3D738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4.6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EAEA"/>
            <w:noWrap/>
            <w:vAlign w:val="center"/>
          </w:tcPr>
          <w:p w14:paraId="3D012990" w14:textId="60E6DDA9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CECEC"/>
            <w:noWrap/>
            <w:vAlign w:val="center"/>
          </w:tcPr>
          <w:p w14:paraId="70A44A62" w14:textId="0C50CA7F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4.1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6E6E6"/>
            <w:noWrap/>
            <w:vAlign w:val="center"/>
          </w:tcPr>
          <w:p w14:paraId="69C67FF8" w14:textId="34F79F70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4.1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CECEC"/>
            <w:noWrap/>
            <w:vAlign w:val="center"/>
          </w:tcPr>
          <w:p w14:paraId="7F283C5C" w14:textId="5FFF7D66" w:rsidR="008B1A74" w:rsidRPr="00534123" w:rsidRDefault="008B1A74" w:rsidP="008B1A74">
            <w:pPr>
              <w:jc w:val="center"/>
              <w:rPr>
                <w:color w:val="000000"/>
              </w:rPr>
            </w:pPr>
            <w:r w:rsidRPr="00F0347C">
              <w:rPr>
                <w:rFonts w:hint="eastAsia"/>
                <w:color w:val="000000"/>
              </w:rPr>
              <w:t>4.2</w:t>
            </w:r>
          </w:p>
        </w:tc>
        <w:tc>
          <w:tcPr>
            <w:tcW w:w="7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A08B82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4DE42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9F5043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6DC5A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04383" w14:textId="77777777" w:rsidR="008B1A74" w:rsidRPr="00534123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BAB1C2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425005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04A2E9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AAF58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558F9E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7399A1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9B1A5" w14:textId="77777777" w:rsidR="008B1A74" w:rsidRPr="0094273C" w:rsidRDefault="008B1A74" w:rsidP="008B1A74">
            <w:pPr>
              <w:jc w:val="center"/>
              <w:rPr>
                <w:color w:val="000000"/>
              </w:rPr>
            </w:pPr>
          </w:p>
        </w:tc>
      </w:tr>
    </w:tbl>
    <w:p w14:paraId="061C8BC1" w14:textId="77777777" w:rsidR="005F0417" w:rsidRDefault="005F0417" w:rsidP="005F0417">
      <w:pPr>
        <w:rPr>
          <w:rFonts w:eastAsia="Times New Roman"/>
          <w:b/>
        </w:rPr>
      </w:pPr>
    </w:p>
    <w:p w14:paraId="102A251C" w14:textId="77777777" w:rsidR="005F0417" w:rsidRPr="00491A77" w:rsidRDefault="005F0417" w:rsidP="005F0417">
      <w:pPr>
        <w:pStyle w:val="BodyText"/>
        <w:rPr>
          <w:rFonts w:eastAsiaTheme="minorEastAsia"/>
          <w:lang w:eastAsia="ko-KR"/>
        </w:rPr>
      </w:pPr>
    </w:p>
    <w:p w14:paraId="3BDE6D47" w14:textId="77777777" w:rsidR="005F0417" w:rsidRDefault="005F0417" w:rsidP="005F0417">
      <w:pPr>
        <w:sectPr w:rsidR="005F0417" w:rsidSect="005F0417">
          <w:pgSz w:w="16838" w:h="11906" w:orient="landscape"/>
          <w:pgMar w:top="720" w:right="720" w:bottom="720" w:left="720" w:header="851" w:footer="992" w:gutter="0"/>
          <w:cols w:space="425"/>
          <w:docGrid w:linePitch="360"/>
        </w:sectPr>
      </w:pPr>
      <w:r>
        <w:br w:type="page"/>
      </w:r>
    </w:p>
    <w:p w14:paraId="5F1308EB" w14:textId="3DBBF768" w:rsidR="005F0417" w:rsidRDefault="005F0417" w:rsidP="005F0417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Table 2.2-5 shows the maximum value of simulation results</w:t>
      </w:r>
      <w:r w:rsidR="008B1A74">
        <w:rPr>
          <w:rFonts w:eastAsiaTheme="minorEastAsia"/>
          <w:lang w:eastAsia="ko-KR"/>
        </w:rPr>
        <w:t xml:space="preserve"> for DFT-s-OFDM and CP-OFDM</w:t>
      </w:r>
      <w:r>
        <w:rPr>
          <w:rFonts w:eastAsiaTheme="minorEastAsia"/>
          <w:lang w:eastAsia="ko-KR"/>
        </w:rPr>
        <w:t xml:space="preserve"> to meet -13dBm/MHz for handheld &amp; FWA.</w:t>
      </w:r>
    </w:p>
    <w:p w14:paraId="784A0E30" w14:textId="35475766" w:rsidR="005F0417" w:rsidRDefault="005F0417" w:rsidP="005F0417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Table 2.2-6 shows the maximum value of simulation results </w:t>
      </w:r>
      <w:r w:rsidR="008B1A74">
        <w:rPr>
          <w:rFonts w:eastAsiaTheme="minorEastAsia"/>
          <w:lang w:eastAsia="ko-KR"/>
        </w:rPr>
        <w:t xml:space="preserve">for DFT-s-OFDM and CP-OFDM </w:t>
      </w:r>
      <w:r>
        <w:rPr>
          <w:rFonts w:eastAsiaTheme="minorEastAsia"/>
          <w:lang w:eastAsia="ko-KR"/>
        </w:rPr>
        <w:t>to meet -30dBm/MHz for handheld &amp; FWA.</w:t>
      </w:r>
    </w:p>
    <w:p w14:paraId="4C0F3A14" w14:textId="4E536955" w:rsidR="005F0417" w:rsidRDefault="005F0417" w:rsidP="005F0417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2.2</w:t>
      </w:r>
      <w:r w:rsidRPr="00765700">
        <w:rPr>
          <w:rFonts w:ascii="Times New Roman" w:hAnsi="Times New Roman"/>
        </w:rPr>
        <w:t>-</w:t>
      </w:r>
      <w:r>
        <w:rPr>
          <w:rFonts w:ascii="Times New Roman" w:hAnsi="Times New Roman"/>
        </w:rPr>
        <w:t>5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non-contiguous CA with 2x26dBm PA + 2LO (-13dBm/MHz)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498"/>
        <w:gridCol w:w="1417"/>
        <w:gridCol w:w="1560"/>
        <w:gridCol w:w="1417"/>
      </w:tblGrid>
      <w:tr w:rsidR="005F0417" w:rsidRPr="00A1115A" w14:paraId="0635E10A" w14:textId="77777777" w:rsidTr="005F0417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7F33E7CE" w14:textId="77777777" w:rsidR="005F0417" w:rsidRPr="00FB2935" w:rsidRDefault="005F0417" w:rsidP="00FB2935">
            <w:pPr>
              <w:pStyle w:val="TAH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>B</w:t>
            </w:r>
          </w:p>
        </w:tc>
        <w:tc>
          <w:tcPr>
            <w:tcW w:w="5892" w:type="dxa"/>
            <w:gridSpan w:val="4"/>
          </w:tcPr>
          <w:p w14:paraId="0550C22D" w14:textId="77777777" w:rsidR="005F0417" w:rsidRPr="00FB2935" w:rsidRDefault="005F0417" w:rsidP="00FB2935">
            <w:pPr>
              <w:pStyle w:val="TAH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>MPR (dB) for IM3 frequency (-13dBm/MHz)</w:t>
            </w:r>
          </w:p>
        </w:tc>
      </w:tr>
      <w:tr w:rsidR="005F0417" w:rsidRPr="00A1115A" w14:paraId="55A295D3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5C06E1F2" w14:textId="77777777" w:rsidR="005F0417" w:rsidRPr="00FB2935" w:rsidRDefault="005F0417" w:rsidP="005F0417">
            <w:pPr>
              <w:pStyle w:val="TAH"/>
              <w:ind w:left="1200" w:hanging="40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2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16EC4A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szCs w:val="18"/>
                <w:lang w:eastAsia="ko-KR"/>
              </w:rPr>
            </w:pPr>
            <w:r w:rsidRPr="00FB2935">
              <w:rPr>
                <w:rFonts w:eastAsiaTheme="minorEastAsia" w:cs="Arial"/>
                <w:szCs w:val="18"/>
                <w:lang w:eastAsia="ko-KR"/>
              </w:rPr>
              <w:t>Handheld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7D739185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szCs w:val="18"/>
                <w:lang w:eastAsia="ko-KR"/>
              </w:rPr>
            </w:pPr>
            <w:r w:rsidRPr="00FB2935">
              <w:rPr>
                <w:rFonts w:eastAsiaTheme="minorEastAsia" w:cs="Arial"/>
                <w:szCs w:val="18"/>
                <w:lang w:eastAsia="ko-KR"/>
              </w:rPr>
              <w:t>FWA</w:t>
            </w:r>
          </w:p>
        </w:tc>
      </w:tr>
      <w:tr w:rsidR="005F0417" w:rsidRPr="00A1115A" w14:paraId="2D667F67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5A98E4" w14:textId="77777777" w:rsidR="005F0417" w:rsidRPr="00FB2935" w:rsidRDefault="005F0417" w:rsidP="005F0417">
            <w:pPr>
              <w:pStyle w:val="TAH"/>
              <w:ind w:left="1200" w:hanging="400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03A8497C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szCs w:val="18"/>
                <w:lang w:eastAsia="ko-KR"/>
              </w:rPr>
            </w:pPr>
            <w:r w:rsidRPr="00FB2935">
              <w:rPr>
                <w:rFonts w:eastAsiaTheme="minorEastAsia" w:cs="Arial"/>
                <w:szCs w:val="18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17C7AD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szCs w:val="18"/>
                <w:lang w:eastAsia="ko-KR"/>
              </w:rPr>
            </w:pPr>
            <w:r w:rsidRPr="00FB2935">
              <w:rPr>
                <w:rFonts w:eastAsiaTheme="minorEastAsia" w:cs="Arial"/>
                <w:szCs w:val="18"/>
                <w:lang w:eastAsia="ko-KR"/>
              </w:rPr>
              <w:t>Diff.PSD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2D542971" w14:textId="77777777" w:rsidR="005F0417" w:rsidRPr="00FB2935" w:rsidRDefault="005F0417" w:rsidP="00FB2935">
            <w:pPr>
              <w:pStyle w:val="TAH"/>
              <w:rPr>
                <w:rFonts w:eastAsia="Yu Mincho" w:cs="Arial"/>
                <w:szCs w:val="18"/>
              </w:rPr>
            </w:pPr>
            <w:r w:rsidRPr="00FB2935">
              <w:rPr>
                <w:rFonts w:eastAsiaTheme="minorEastAsia" w:cs="Arial"/>
                <w:szCs w:val="18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0C6959E" w14:textId="77777777" w:rsidR="005F0417" w:rsidRPr="00FB2935" w:rsidRDefault="005F0417" w:rsidP="00FB2935">
            <w:pPr>
              <w:pStyle w:val="TAH"/>
              <w:rPr>
                <w:rFonts w:eastAsia="Yu Mincho" w:cs="Arial"/>
                <w:szCs w:val="18"/>
              </w:rPr>
            </w:pPr>
            <w:r w:rsidRPr="00FB2935">
              <w:rPr>
                <w:rFonts w:eastAsiaTheme="minorEastAsia" w:cs="Arial"/>
                <w:szCs w:val="18"/>
                <w:lang w:eastAsia="ko-KR"/>
              </w:rPr>
              <w:t>Diff.PSD</w:t>
            </w:r>
          </w:p>
        </w:tc>
      </w:tr>
      <w:tr w:rsidR="008B1A74" w:rsidRPr="00A1115A" w14:paraId="0014B1C5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50326450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>0 ≤ B &lt;0.54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383F3F5C" w14:textId="2882B86E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8.1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D6E6E48" w14:textId="656DBFDA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8.1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089B365" w14:textId="6B51BB96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3.6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B4119D" w14:textId="5A72E2A2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4.1</w:t>
            </w:r>
          </w:p>
        </w:tc>
      </w:tr>
      <w:tr w:rsidR="008B1A74" w:rsidRPr="00A1115A" w14:paraId="4B5BF7D2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34F47E40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 xml:space="preserve">0.54 ≤ B &lt; 1.08 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C331F" w14:textId="7076A72E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8.9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61F384" w14:textId="653CEFC0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6.7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80531" w14:textId="72E4687B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6.1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7BF467" w14:textId="0A3FDFED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4.0</w:t>
            </w:r>
          </w:p>
        </w:tc>
      </w:tr>
      <w:tr w:rsidR="008B1A74" w:rsidRPr="00A1115A" w14:paraId="5E4AA978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223F1C6A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 xml:space="preserve"> 1.08 ≤ B &lt; 2.16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1E247" w14:textId="3B5A2B64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6.5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6C29A7B" w14:textId="5498FA26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2E9C" w14:textId="15042B2D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6.2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E1ECEB" w14:textId="7DDED69F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4.1</w:t>
            </w:r>
          </w:p>
        </w:tc>
      </w:tr>
      <w:tr w:rsidR="008B1A74" w:rsidRPr="00A1115A" w14:paraId="7740E8D7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71543FFA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>2.16 ≤ B &lt; 3.24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73C6D" w14:textId="7073E6ED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445FCF0" w14:textId="23AB167B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546C6" w14:textId="503428BA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8ED9F" w14:textId="59B349F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4.5</w:t>
            </w:r>
          </w:p>
        </w:tc>
      </w:tr>
      <w:tr w:rsidR="008B1A74" w:rsidRPr="00A1115A" w14:paraId="17316B3E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0317885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>3.24 ≤ B &lt; 5.4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935E5" w14:textId="28C21E28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6.6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1C57925" w14:textId="6BA50172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549F2" w14:textId="7F19848F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6.6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2AA06" w14:textId="3011E7BE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4.6</w:t>
            </w:r>
          </w:p>
        </w:tc>
      </w:tr>
      <w:tr w:rsidR="008B1A74" w:rsidRPr="00A1115A" w14:paraId="09447BA7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5DEBF2CD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>5.4 ≤ B ≤ 10.8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CE950A" w14:textId="66E55C43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338700E" w14:textId="1D0C9190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FB79B" w14:textId="56102D25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A38C26" w14:textId="41D90B8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4.2</w:t>
            </w:r>
          </w:p>
        </w:tc>
      </w:tr>
      <w:tr w:rsidR="008B1A74" w:rsidRPr="00A1115A" w14:paraId="5B14A099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23487416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FB2935">
              <w:rPr>
                <w:rFonts w:cs="Arial"/>
                <w:szCs w:val="18"/>
                <w:lang w:val="en-US"/>
              </w:rPr>
              <w:t>10.8 &lt; B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A2F3C" w14:textId="04F5B3CE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F12CFF7" w14:textId="45E363AE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5FC0EEED" w14:textId="59405814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5.7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9ADCC8" w14:textId="0849162E" w:rsidR="008B1A74" w:rsidRPr="00FB2935" w:rsidRDefault="008B1A74" w:rsidP="008B1A74">
            <w:pPr>
              <w:pStyle w:val="TAL"/>
              <w:jc w:val="center"/>
              <w:rPr>
                <w:rFonts w:cs="Arial"/>
                <w:szCs w:val="18"/>
                <w:lang w:val="en-US"/>
              </w:rPr>
            </w:pPr>
            <w:r w:rsidRPr="008B1A74">
              <w:rPr>
                <w:rFonts w:cs="Arial" w:hint="eastAsia"/>
                <w:szCs w:val="18"/>
                <w:lang w:val="en-US"/>
              </w:rPr>
              <w:t>4.6</w:t>
            </w:r>
          </w:p>
        </w:tc>
      </w:tr>
    </w:tbl>
    <w:p w14:paraId="4161F369" w14:textId="77777777" w:rsidR="005F0417" w:rsidRDefault="005F0417" w:rsidP="005F0417">
      <w:pPr>
        <w:pStyle w:val="BodyText"/>
        <w:rPr>
          <w:rFonts w:eastAsiaTheme="minorEastAsia"/>
          <w:lang w:eastAsia="ko-KR"/>
        </w:rPr>
      </w:pPr>
    </w:p>
    <w:p w14:paraId="65C3D736" w14:textId="29A86577" w:rsidR="005F0417" w:rsidRDefault="005F0417" w:rsidP="005F0417">
      <w:pPr>
        <w:pStyle w:val="TH"/>
        <w:rPr>
          <w:rFonts w:ascii="Times New Roman" w:hAnsi="Times New Roman"/>
        </w:rPr>
      </w:pPr>
      <w:r w:rsidRPr="00765700">
        <w:rPr>
          <w:rFonts w:ascii="Times New Roman" w:hAnsi="Times New Roman"/>
        </w:rPr>
        <w:t xml:space="preserve">Table </w:t>
      </w:r>
      <w:r w:rsidR="00FB2935">
        <w:rPr>
          <w:rFonts w:ascii="Times New Roman" w:hAnsi="Times New Roman"/>
        </w:rPr>
        <w:t>2.2</w:t>
      </w:r>
      <w:r w:rsidRPr="00765700">
        <w:rPr>
          <w:rFonts w:ascii="Times New Roman" w:hAnsi="Times New Roman"/>
        </w:rPr>
        <w:t>-</w:t>
      </w:r>
      <w:r>
        <w:rPr>
          <w:rFonts w:ascii="Times New Roman" w:hAnsi="Times New Roman"/>
        </w:rPr>
        <w:t>6</w:t>
      </w:r>
      <w:r w:rsidRPr="00765700">
        <w:rPr>
          <w:rFonts w:ascii="Times New Roman" w:hAnsi="Times New Roman"/>
        </w:rPr>
        <w:t xml:space="preserve"> 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PC1.5 </w:t>
      </w:r>
      <w:r w:rsidRPr="004715FB">
        <w:rPr>
          <w:rFonts w:ascii="Times New Roman" w:hAnsi="Times New Roman"/>
        </w:rPr>
        <w:t xml:space="preserve">MPR simulation </w:t>
      </w:r>
      <w:r>
        <w:rPr>
          <w:rFonts w:ascii="Times New Roman" w:hAnsi="Times New Roman"/>
        </w:rPr>
        <w:t>results for intra-band non-contiguous CA with 2x26dBm PA + 2LO (-30dBm/MHz)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498"/>
        <w:gridCol w:w="1417"/>
        <w:gridCol w:w="1560"/>
        <w:gridCol w:w="1417"/>
      </w:tblGrid>
      <w:tr w:rsidR="005F0417" w:rsidRPr="00A1115A" w14:paraId="4D654CE9" w14:textId="77777777" w:rsidTr="005F0417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25242B2E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5892" w:type="dxa"/>
            <w:gridSpan w:val="4"/>
          </w:tcPr>
          <w:p w14:paraId="77994126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 for IM3 frequency (-30dBm/MHz)</w:t>
            </w:r>
          </w:p>
        </w:tc>
      </w:tr>
      <w:tr w:rsidR="005F0417" w:rsidRPr="00A1115A" w14:paraId="6DC85F33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42445518" w14:textId="77777777" w:rsidR="005F0417" w:rsidRPr="00FB2935" w:rsidRDefault="005F0417" w:rsidP="00FB293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15A60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Handheld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4774FADA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FWA</w:t>
            </w:r>
          </w:p>
        </w:tc>
      </w:tr>
      <w:tr w:rsidR="005F0417" w:rsidRPr="00A1115A" w14:paraId="7EF7BC70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F917D8" w14:textId="77777777" w:rsidR="005F0417" w:rsidRPr="00FB2935" w:rsidRDefault="005F0417" w:rsidP="00FB293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01149E1A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F01FCC0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Diff.PSD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5A4A1928" w14:textId="77777777" w:rsidR="005F0417" w:rsidRPr="00FB2935" w:rsidRDefault="005F0417" w:rsidP="00FB2935">
            <w:pPr>
              <w:pStyle w:val="TAH"/>
              <w:rPr>
                <w:rFonts w:eastAsia="Yu Mincho" w:cs="Arial"/>
              </w:rPr>
            </w:pPr>
            <w:r w:rsidRPr="00FB2935">
              <w:rPr>
                <w:rFonts w:eastAsiaTheme="minorEastAsia" w:cs="Arial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7B3FCD7" w14:textId="77777777" w:rsidR="005F0417" w:rsidRPr="00FB2935" w:rsidRDefault="005F0417" w:rsidP="00FB2935">
            <w:pPr>
              <w:pStyle w:val="TAH"/>
              <w:rPr>
                <w:rFonts w:eastAsia="Yu Mincho" w:cs="Arial"/>
              </w:rPr>
            </w:pPr>
            <w:r w:rsidRPr="00FB2935">
              <w:rPr>
                <w:rFonts w:eastAsiaTheme="minorEastAsia" w:cs="Arial"/>
                <w:lang w:eastAsia="ko-KR"/>
              </w:rPr>
              <w:t>Diff.PSD</w:t>
            </w:r>
          </w:p>
        </w:tc>
      </w:tr>
      <w:tr w:rsidR="008B1A74" w:rsidRPr="00A1115A" w14:paraId="45C3B462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010509F4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 1.44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395B9375" w14:textId="7C7C8231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13.2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934C3BA" w14:textId="1F06390F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13.3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48457BCE" w14:textId="263F35B5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6.3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AB6162" w14:textId="1FDFFEC1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5.2</w:t>
            </w:r>
          </w:p>
        </w:tc>
      </w:tr>
      <w:tr w:rsidR="008B1A74" w:rsidRPr="00A1115A" w14:paraId="5359540E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7FEBEDE3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1.44 ≤ B &lt; 2.88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1218F3" w14:textId="0E9F7F43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12.9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3E2F0" w14:textId="5209E61C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13.1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60806" w14:textId="4D7455EA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6.3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DEAB2B" w14:textId="34B4292A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5.1</w:t>
            </w:r>
          </w:p>
        </w:tc>
      </w:tr>
      <w:tr w:rsidR="008B1A74" w:rsidRPr="00A1115A" w14:paraId="0C1FDF98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4FA8936" w14:textId="3C495E1F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2.88 ≤ B &lt; 5.76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E9437" w14:textId="3F4E3705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12.0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38D347" w14:textId="71D62B6C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11.2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0E27B5" w14:textId="5B98C774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6.7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60738" w14:textId="227B699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4.7</w:t>
            </w:r>
          </w:p>
        </w:tc>
      </w:tr>
      <w:tr w:rsidR="008B1A74" w:rsidRPr="00A1115A" w14:paraId="04198AF2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3DD17228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5.76 ≤ B &lt; 10.8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53B41" w14:textId="3BB7A4B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10.5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8EF477" w14:textId="4623104E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9.2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80DA" w14:textId="7DD6AABD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6.0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CFC58" w14:textId="386A8B0D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4.2</w:t>
            </w:r>
          </w:p>
        </w:tc>
      </w:tr>
      <w:tr w:rsidR="008B1A74" w:rsidRPr="00A1115A" w14:paraId="6DD50310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62F42A9F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≤ B &lt; 23.04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140541" w14:textId="4CBCF1B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9.2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A733E" w14:textId="004AE3A1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3E931" w14:textId="50059A61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D5C435" w14:textId="60D85CEE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4.6</w:t>
            </w:r>
          </w:p>
        </w:tc>
      </w:tr>
      <w:tr w:rsidR="008B1A74" w:rsidRPr="00A1115A" w14:paraId="7AD7C4DE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1FE3668A" w14:textId="77777777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23.04 ≤ B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E17AFF" w14:textId="19CBFAC3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871AF" w14:textId="123A2DE9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6.4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E39E3" w14:textId="62E62FDD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5.7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AFA848" w14:textId="778F4A72" w:rsidR="008B1A74" w:rsidRPr="00FB2935" w:rsidRDefault="008B1A74" w:rsidP="008B1A74">
            <w:pPr>
              <w:pStyle w:val="TAL"/>
              <w:jc w:val="center"/>
              <w:rPr>
                <w:rFonts w:cs="Arial"/>
                <w:lang w:val="en-US"/>
              </w:rPr>
            </w:pPr>
            <w:r w:rsidRPr="008B1A74">
              <w:rPr>
                <w:rFonts w:cs="Arial" w:hint="eastAsia"/>
                <w:lang w:val="en-US"/>
              </w:rPr>
              <w:t>4.1</w:t>
            </w:r>
          </w:p>
        </w:tc>
      </w:tr>
    </w:tbl>
    <w:p w14:paraId="42A87C73" w14:textId="77777777" w:rsidR="005F0417" w:rsidRDefault="005F0417" w:rsidP="005F0417">
      <w:pPr>
        <w:pStyle w:val="BodyText"/>
        <w:rPr>
          <w:rFonts w:eastAsiaTheme="minorEastAsia"/>
          <w:lang w:eastAsia="ko-KR"/>
        </w:rPr>
      </w:pPr>
    </w:p>
    <w:p w14:paraId="54BB0EBC" w14:textId="53BE2FF3" w:rsidR="005F0417" w:rsidRDefault="005F0417" w:rsidP="005F0417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PC1.5 intra-band non-contiguous CA, MPR </w:t>
      </w:r>
      <w:r w:rsidR="008A0077">
        <w:rPr>
          <w:rFonts w:eastAsiaTheme="minorEastAsia"/>
          <w:lang w:eastAsia="ko-KR"/>
        </w:rPr>
        <w:t>can be</w:t>
      </w:r>
      <w:r>
        <w:rPr>
          <w:rFonts w:eastAsiaTheme="minorEastAsia"/>
          <w:lang w:eastAsia="ko-KR"/>
        </w:rPr>
        <w:t xml:space="preserve"> proposed as Table </w:t>
      </w:r>
      <w:r w:rsidR="00FB2935">
        <w:rPr>
          <w:rFonts w:eastAsiaTheme="minorEastAsia"/>
          <w:lang w:eastAsia="ko-KR"/>
        </w:rPr>
        <w:t>2.2</w:t>
      </w:r>
      <w:r>
        <w:rPr>
          <w:rFonts w:eastAsiaTheme="minorEastAsia"/>
          <w:lang w:eastAsia="ko-KR"/>
        </w:rPr>
        <w:t xml:space="preserve">-7, and Table </w:t>
      </w:r>
      <w:r w:rsidR="00FB2935">
        <w:rPr>
          <w:rFonts w:eastAsiaTheme="minorEastAsia"/>
          <w:lang w:eastAsia="ko-KR"/>
        </w:rPr>
        <w:t>2.2</w:t>
      </w:r>
      <w:r>
        <w:rPr>
          <w:rFonts w:eastAsiaTheme="minorEastAsia"/>
          <w:lang w:eastAsia="ko-KR"/>
        </w:rPr>
        <w:t>-8 based on</w:t>
      </w:r>
      <w:r>
        <w:rPr>
          <w:rFonts w:eastAsiaTheme="minorEastAsia" w:hint="eastAsia"/>
          <w:lang w:eastAsia="ko-KR"/>
        </w:rPr>
        <w:t xml:space="preserve"> the simulation results</w:t>
      </w:r>
      <w:r>
        <w:rPr>
          <w:rFonts w:eastAsiaTheme="minorEastAsia"/>
          <w:lang w:eastAsia="ko-KR"/>
        </w:rPr>
        <w:t xml:space="preserve"> </w:t>
      </w:r>
      <w:r>
        <w:t>when considering implementation margin</w:t>
      </w:r>
      <w:r>
        <w:rPr>
          <w:rFonts w:eastAsiaTheme="minorEastAsia"/>
          <w:lang w:eastAsia="ko-KR"/>
        </w:rPr>
        <w:t>.</w:t>
      </w:r>
    </w:p>
    <w:p w14:paraId="27311CAA" w14:textId="1805E6D8" w:rsidR="005F0417" w:rsidRDefault="005F0417" w:rsidP="005F0417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 w:rsidR="00FB2935">
        <w:rPr>
          <w:rFonts w:ascii="Times New Roman" w:hAnsi="Times New Roman"/>
        </w:rPr>
        <w:t>2.2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7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meet -13dBm/MHz for intra-band non-contiguous CA with 2x26dBm+2LO(-13dBm/MHz)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498"/>
        <w:gridCol w:w="1417"/>
        <w:gridCol w:w="1560"/>
        <w:gridCol w:w="1417"/>
      </w:tblGrid>
      <w:tr w:rsidR="005F0417" w:rsidRPr="00A1115A" w14:paraId="640D51B4" w14:textId="77777777" w:rsidTr="005F0417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22255B7C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5892" w:type="dxa"/>
            <w:gridSpan w:val="4"/>
          </w:tcPr>
          <w:p w14:paraId="0E336098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 for IM3 frequency (-13dBm/MHz)</w:t>
            </w:r>
          </w:p>
        </w:tc>
      </w:tr>
      <w:tr w:rsidR="005F0417" w:rsidRPr="00A1115A" w14:paraId="7296E39B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6E043FDA" w14:textId="77777777" w:rsidR="005F0417" w:rsidRPr="00FB2935" w:rsidRDefault="005F0417" w:rsidP="00FB293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1289C1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Handheld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463B78D2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FWA</w:t>
            </w:r>
          </w:p>
        </w:tc>
      </w:tr>
      <w:tr w:rsidR="005F0417" w:rsidRPr="00A1115A" w14:paraId="1C833F67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A6B0EA" w14:textId="77777777" w:rsidR="005F0417" w:rsidRPr="00FB2935" w:rsidRDefault="005F0417" w:rsidP="00FB293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12DDC160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503479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Diff.PSD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FF9F36C" w14:textId="77777777" w:rsidR="005F0417" w:rsidRPr="00FB2935" w:rsidRDefault="005F0417" w:rsidP="00FB2935">
            <w:pPr>
              <w:pStyle w:val="TAH"/>
              <w:rPr>
                <w:rFonts w:eastAsia="Yu Mincho" w:cs="Arial"/>
              </w:rPr>
            </w:pPr>
            <w:r w:rsidRPr="00FB2935">
              <w:rPr>
                <w:rFonts w:eastAsiaTheme="minorEastAsia" w:cs="Arial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2FC84E6" w14:textId="77777777" w:rsidR="005F0417" w:rsidRPr="00FB2935" w:rsidRDefault="005F0417" w:rsidP="00FB2935">
            <w:pPr>
              <w:pStyle w:val="TAH"/>
              <w:rPr>
                <w:rFonts w:eastAsia="Yu Mincho" w:cs="Arial"/>
              </w:rPr>
            </w:pPr>
            <w:r w:rsidRPr="00FB2935">
              <w:rPr>
                <w:rFonts w:eastAsiaTheme="minorEastAsia" w:cs="Arial"/>
                <w:lang w:eastAsia="ko-KR"/>
              </w:rPr>
              <w:t>Diff.PSD</w:t>
            </w:r>
          </w:p>
        </w:tc>
      </w:tr>
      <w:tr w:rsidR="005F0417" w:rsidRPr="00A1115A" w14:paraId="21968CD9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72240FB5" w14:textId="77777777" w:rsidR="005F0417" w:rsidRPr="00FB2935" w:rsidRDefault="005F0417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&lt;0.54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6C7B82EB" w14:textId="1EE98891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10.5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95A6E6D" w14:textId="41BC647B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10.5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7D4B2B94" w14:textId="1A288901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3C0C1" w14:textId="34946CE0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</w:tr>
      <w:tr w:rsidR="005F0417" w:rsidRPr="00A1115A" w14:paraId="03956B4A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7A6276B" w14:textId="7E2E9E91" w:rsidR="005F0417" w:rsidRPr="00FB2935" w:rsidRDefault="005F0417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0.54 ≤ B &lt; 1.08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2EB65" w14:textId="0028E37E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10.0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E4D4C06" w14:textId="73678AC4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9.5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A3CDA" w14:textId="201CB70B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AD334B" w14:textId="3D218FFD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</w:tr>
      <w:tr w:rsidR="005F0417" w:rsidRPr="00A1115A" w14:paraId="22E74375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16419B5A" w14:textId="5D861DCE" w:rsidR="005F0417" w:rsidRPr="00FB2935" w:rsidRDefault="005F0417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1.08 ≤ B &lt; 2.16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17846" w14:textId="3BAC10D2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9.5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3A0188D" w14:textId="66436801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9.0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AD4A2" w14:textId="08A6E602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1C048C" w14:textId="4B9DB9BF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</w:tr>
      <w:tr w:rsidR="005F0417" w:rsidRPr="00A1115A" w14:paraId="40CD06EA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D1395C1" w14:textId="77777777" w:rsidR="005F0417" w:rsidRPr="00FB2935" w:rsidRDefault="005F0417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2.16 ≤ B &lt; 3.24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4D413" w14:textId="530E1D09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E2890E8" w14:textId="42F9D04B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BCA02" w14:textId="05D2995F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916B45" w14:textId="7CEBB03F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</w:tr>
      <w:tr w:rsidR="005F0417" w:rsidRPr="00A1115A" w14:paraId="0E94035F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48F187A" w14:textId="77777777" w:rsidR="005F0417" w:rsidRPr="00FB2935" w:rsidRDefault="005F0417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3.24 ≤ B &lt; 5.4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AAF26" w14:textId="5F7CB4D7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F0E32CD" w14:textId="04B8B699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FAED4" w14:textId="7B527F4A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2B203" w14:textId="78D5553F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</w:tr>
      <w:tr w:rsidR="005F0417" w:rsidRPr="00A1115A" w14:paraId="12021F22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5F5204AA" w14:textId="77777777" w:rsidR="005F0417" w:rsidRPr="00FB2935" w:rsidRDefault="005F0417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5.4 ≤ B ≤ 10.8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9CD97" w14:textId="4E327C63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9A0FFE9" w14:textId="3D41CDE5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865043" w14:textId="26EA396A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1B9CF" w14:textId="2B34558A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</w:tr>
      <w:tr w:rsidR="005F0417" w:rsidRPr="00A1115A" w14:paraId="7336D13F" w14:textId="77777777" w:rsidTr="005F0417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76710DA0" w14:textId="77777777" w:rsidR="005F0417" w:rsidRPr="00FB2935" w:rsidRDefault="005F0417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&lt; B</w:t>
            </w:r>
          </w:p>
        </w:tc>
        <w:tc>
          <w:tcPr>
            <w:tcW w:w="14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24AEC1" w14:textId="01DACB78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C51173B" w14:textId="20849A84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DF4E23C" w14:textId="02A950FB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9813A7" w14:textId="11C24828" w:rsidR="005F0417" w:rsidRPr="00FB2935" w:rsidRDefault="004A0926" w:rsidP="00FB293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5F0417" w:rsidRPr="00FB2935">
              <w:rPr>
                <w:rFonts w:cs="Arial"/>
                <w:lang w:val="en-US"/>
              </w:rPr>
              <w:t>6.5</w:t>
            </w:r>
          </w:p>
        </w:tc>
      </w:tr>
    </w:tbl>
    <w:p w14:paraId="19064717" w14:textId="77777777" w:rsidR="005F0417" w:rsidRDefault="005F0417" w:rsidP="005F0417">
      <w:pPr>
        <w:pStyle w:val="BodyText"/>
      </w:pPr>
    </w:p>
    <w:p w14:paraId="20E1F1BC" w14:textId="11337523" w:rsidR="005F0417" w:rsidRDefault="005F0417" w:rsidP="005F0417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 w:rsidR="00FB2935">
        <w:rPr>
          <w:rFonts w:ascii="Times New Roman" w:hAnsi="Times New Roman"/>
        </w:rPr>
        <w:t>2.2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8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meet -30dBm/MHz for intra-band non-contiguous CA with 2x26dBm+2LO(-30dBm/MHz)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1498"/>
        <w:gridCol w:w="1417"/>
        <w:gridCol w:w="1560"/>
        <w:gridCol w:w="1417"/>
      </w:tblGrid>
      <w:tr w:rsidR="005F0417" w:rsidRPr="00FB2935" w14:paraId="21E01A32" w14:textId="77777777" w:rsidTr="005F0417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17036B80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5892" w:type="dxa"/>
            <w:gridSpan w:val="4"/>
          </w:tcPr>
          <w:p w14:paraId="793FDBCC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 for IM3 frequency (-30dBm/MHz)</w:t>
            </w:r>
          </w:p>
        </w:tc>
      </w:tr>
      <w:tr w:rsidR="005F0417" w:rsidRPr="00FB2935" w14:paraId="5206C4F4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2D59B806" w14:textId="77777777" w:rsidR="005F0417" w:rsidRPr="00FB2935" w:rsidRDefault="005F0417" w:rsidP="00FB293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91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F57912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Handheld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14:paraId="15329EE7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FWA</w:t>
            </w:r>
          </w:p>
        </w:tc>
      </w:tr>
      <w:tr w:rsidR="005F0417" w:rsidRPr="00FB2935" w14:paraId="5AE846F4" w14:textId="77777777" w:rsidTr="005F0417">
        <w:trPr>
          <w:trHeight w:val="187"/>
          <w:jc w:val="center"/>
        </w:trPr>
        <w:tc>
          <w:tcPr>
            <w:tcW w:w="218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BEB7F4" w14:textId="77777777" w:rsidR="005F0417" w:rsidRPr="00FB2935" w:rsidRDefault="005F0417" w:rsidP="00FB293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77A3FA62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C96D45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Diff.PSD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271F105" w14:textId="77777777" w:rsidR="005F0417" w:rsidRPr="00FB2935" w:rsidRDefault="005F0417" w:rsidP="00FB2935">
            <w:pPr>
              <w:pStyle w:val="TAH"/>
              <w:rPr>
                <w:rFonts w:eastAsia="Yu Mincho" w:cs="Arial"/>
              </w:rPr>
            </w:pPr>
            <w:r w:rsidRPr="00FB2935">
              <w:rPr>
                <w:rFonts w:eastAsiaTheme="minorEastAsia" w:cs="Arial"/>
                <w:lang w:eastAsia="ko-KR"/>
              </w:rPr>
              <w:t>EqaulPSD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8381772" w14:textId="77777777" w:rsidR="005F0417" w:rsidRPr="00FB2935" w:rsidRDefault="005F0417" w:rsidP="00FB2935">
            <w:pPr>
              <w:pStyle w:val="TAH"/>
              <w:rPr>
                <w:rFonts w:eastAsia="Yu Mincho" w:cs="Arial"/>
              </w:rPr>
            </w:pPr>
            <w:r w:rsidRPr="00FB2935">
              <w:rPr>
                <w:rFonts w:eastAsiaTheme="minorEastAsia" w:cs="Arial"/>
                <w:lang w:eastAsia="ko-KR"/>
              </w:rPr>
              <w:t>Diff.PSD</w:t>
            </w:r>
          </w:p>
        </w:tc>
      </w:tr>
      <w:tr w:rsidR="002041DB" w:rsidRPr="00FB2935" w14:paraId="010B11CD" w14:textId="77777777" w:rsidTr="0047419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BF6F6FA" w14:textId="77777777" w:rsidR="002041DB" w:rsidRPr="00FB2935" w:rsidRDefault="002041DB" w:rsidP="002041DB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 1.44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auto"/>
          </w:tcPr>
          <w:p w14:paraId="6C6DA3B8" w14:textId="6556E2C6" w:rsidR="002041DB" w:rsidRPr="00FB2935" w:rsidRDefault="002041DB" w:rsidP="002041DB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16.0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2EADF3" w14:textId="3DF5C483" w:rsidR="002041DB" w:rsidRPr="00FB2935" w:rsidRDefault="002041DB" w:rsidP="002041DB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16.0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14:paraId="2AD41088" w14:textId="68DE53E8" w:rsidR="002041DB" w:rsidRPr="00FB2935" w:rsidRDefault="002041DB" w:rsidP="002041DB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48AEF4D" w14:textId="77BB01AF" w:rsidR="002041DB" w:rsidRPr="00FB2935" w:rsidRDefault="002041DB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4F00F5">
              <w:rPr>
                <w:rFonts w:cs="Arial"/>
                <w:lang w:val="en-US"/>
              </w:rPr>
              <w:t>8</w:t>
            </w:r>
            <w:r w:rsidRPr="00FB2935">
              <w:rPr>
                <w:rFonts w:cs="Arial"/>
                <w:lang w:val="en-US"/>
              </w:rPr>
              <w:t>.0</w:t>
            </w:r>
          </w:p>
        </w:tc>
      </w:tr>
      <w:tr w:rsidR="004F00F5" w:rsidRPr="00FB2935" w14:paraId="54BBAD6B" w14:textId="77777777" w:rsidTr="0047419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0B69B20" w14:textId="77777777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1.44 ≤ B &lt; 2.88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69D034" w14:textId="5146A144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15.5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51500" w14:textId="1880B593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14.5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625F" w14:textId="3445EA96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1D601" w14:textId="02E9E25A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997286">
              <w:rPr>
                <w:rFonts w:cs="Arial"/>
                <w:bCs/>
                <w:szCs w:val="18"/>
              </w:rPr>
              <w:t xml:space="preserve">≤ </w:t>
            </w:r>
            <w:r w:rsidRPr="00997286">
              <w:rPr>
                <w:rFonts w:cs="Arial"/>
                <w:lang w:val="en-US"/>
              </w:rPr>
              <w:t>8.0</w:t>
            </w:r>
          </w:p>
        </w:tc>
      </w:tr>
      <w:tr w:rsidR="004F00F5" w:rsidRPr="00FB2935" w14:paraId="0B919899" w14:textId="77777777" w:rsidTr="0047419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3EF8BF88" w14:textId="3E096CD0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2.88 ≤ B &lt; 5.76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D8A031" w14:textId="1DA597A7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14.5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66531" w14:textId="7B9A1A3A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12.</w:t>
            </w:r>
            <w:r>
              <w:rPr>
                <w:rFonts w:cs="Arial"/>
                <w:lang w:val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5107F" w14:textId="79454744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6B02D" w14:textId="6C69922E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997286">
              <w:rPr>
                <w:rFonts w:cs="Arial"/>
                <w:bCs/>
                <w:szCs w:val="18"/>
              </w:rPr>
              <w:t xml:space="preserve">≤ </w:t>
            </w:r>
            <w:r w:rsidRPr="00997286">
              <w:rPr>
                <w:rFonts w:cs="Arial"/>
                <w:lang w:val="en-US"/>
              </w:rPr>
              <w:t>8.0</w:t>
            </w:r>
          </w:p>
        </w:tc>
      </w:tr>
      <w:tr w:rsidR="004F00F5" w:rsidRPr="00FB2935" w14:paraId="5760B6C2" w14:textId="77777777" w:rsidTr="00474190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6B97EEC9" w14:textId="77777777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5.76 ≤ B &lt; 10.8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0809E" w14:textId="74B7B55C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12.5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4300F2" w14:textId="70026B46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10.5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80BB1" w14:textId="71CC068B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585F4" w14:textId="5FA23EC6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997286">
              <w:rPr>
                <w:rFonts w:cs="Arial"/>
                <w:bCs/>
                <w:szCs w:val="18"/>
              </w:rPr>
              <w:t xml:space="preserve">≤ </w:t>
            </w:r>
            <w:r w:rsidRPr="00997286">
              <w:rPr>
                <w:rFonts w:cs="Arial"/>
                <w:lang w:val="en-US"/>
              </w:rPr>
              <w:t>8.0</w:t>
            </w:r>
          </w:p>
        </w:tc>
      </w:tr>
      <w:tr w:rsidR="004F00F5" w:rsidRPr="00FB2935" w14:paraId="5BAB676A" w14:textId="77777777" w:rsidTr="00474190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34501781" w14:textId="77777777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≤ B &lt; 23.04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28055" w14:textId="46B58681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11.0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2403B" w14:textId="27DA4961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11.0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6DAF1" w14:textId="3B23F2AA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A42A5" w14:textId="6DD60472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997286">
              <w:rPr>
                <w:rFonts w:cs="Arial"/>
                <w:bCs/>
                <w:szCs w:val="18"/>
              </w:rPr>
              <w:t xml:space="preserve">≤ </w:t>
            </w:r>
            <w:r w:rsidRPr="00997286">
              <w:rPr>
                <w:rFonts w:cs="Arial"/>
                <w:lang w:val="en-US"/>
              </w:rPr>
              <w:t>8.0</w:t>
            </w:r>
          </w:p>
        </w:tc>
      </w:tr>
      <w:tr w:rsidR="004F00F5" w:rsidRPr="00FB2935" w14:paraId="622E11B1" w14:textId="77777777" w:rsidTr="00474190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59AB458B" w14:textId="77777777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23.04 ≤ B</w:t>
            </w:r>
          </w:p>
        </w:tc>
        <w:tc>
          <w:tcPr>
            <w:tcW w:w="14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97BEE3" w14:textId="3CF5D4E9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82D8B1" w14:textId="7C3DC5E8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BFCA0E" w14:textId="6D213A73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B74711" w14:textId="2410DC76" w:rsidR="004F00F5" w:rsidRPr="00FB2935" w:rsidRDefault="004F00F5" w:rsidP="004F00F5">
            <w:pPr>
              <w:pStyle w:val="TAL"/>
              <w:jc w:val="center"/>
              <w:rPr>
                <w:rFonts w:cs="Arial"/>
                <w:lang w:val="en-US"/>
              </w:rPr>
            </w:pPr>
            <w:r w:rsidRPr="00997286">
              <w:rPr>
                <w:rFonts w:cs="Arial"/>
                <w:bCs/>
                <w:szCs w:val="18"/>
              </w:rPr>
              <w:t xml:space="preserve">≤ </w:t>
            </w:r>
            <w:r w:rsidRPr="00997286">
              <w:rPr>
                <w:rFonts w:cs="Arial"/>
                <w:lang w:val="en-US"/>
              </w:rPr>
              <w:t>8.0</w:t>
            </w:r>
          </w:p>
        </w:tc>
      </w:tr>
    </w:tbl>
    <w:p w14:paraId="1C69AE30" w14:textId="77777777" w:rsidR="005F0417" w:rsidRPr="00FB2935" w:rsidRDefault="005F0417" w:rsidP="00FB2935">
      <w:pPr>
        <w:pStyle w:val="BodyText"/>
        <w:jc w:val="center"/>
        <w:rPr>
          <w:rFonts w:ascii="Arial" w:hAnsi="Arial" w:cs="Arial"/>
          <w:sz w:val="18"/>
        </w:rPr>
      </w:pPr>
    </w:p>
    <w:p w14:paraId="6F7B61FB" w14:textId="550134A6" w:rsidR="008A0077" w:rsidRDefault="00474190" w:rsidP="005F0417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MPR requirements needs to be specified as Table 2.2-9 and Table 2.2-10 based on EqualPSD because of showing larger MPR than NonEqualPSD.</w:t>
      </w:r>
      <w:r w:rsidR="008A0077">
        <w:rPr>
          <w:rFonts w:eastAsiaTheme="minorEastAsia"/>
          <w:lang w:eastAsia="ko-KR"/>
        </w:rPr>
        <w:t xml:space="preserve"> </w:t>
      </w:r>
    </w:p>
    <w:p w14:paraId="2A4DAFFB" w14:textId="77777777" w:rsidR="00854A5F" w:rsidRDefault="00854A5F" w:rsidP="005F0417">
      <w:pPr>
        <w:pStyle w:val="BodyText"/>
        <w:rPr>
          <w:rFonts w:eastAsiaTheme="minorEastAsia"/>
          <w:lang w:eastAsia="ko-KR"/>
        </w:rPr>
      </w:pPr>
    </w:p>
    <w:p w14:paraId="0B105BED" w14:textId="7008D869" w:rsidR="005F0417" w:rsidRDefault="00FB2935" w:rsidP="005F041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2.2</w:t>
      </w:r>
      <w:r w:rsidR="005F0417" w:rsidRPr="00562F8B">
        <w:rPr>
          <w:rFonts w:ascii="Times New Roman" w:hAnsi="Times New Roman"/>
        </w:rPr>
        <w:t>-</w:t>
      </w:r>
      <w:r w:rsidR="005F0417">
        <w:rPr>
          <w:rFonts w:ascii="Times New Roman" w:hAnsi="Times New Roman"/>
        </w:rPr>
        <w:t>9 : PC1.5 MPR</w:t>
      </w:r>
      <w:r w:rsidR="005F0417" w:rsidRPr="004715FB">
        <w:rPr>
          <w:rFonts w:ascii="Times New Roman" w:hAnsi="Times New Roman"/>
        </w:rPr>
        <w:t xml:space="preserve"> </w:t>
      </w:r>
      <w:r w:rsidR="005F0417">
        <w:rPr>
          <w:rFonts w:ascii="Times New Roman" w:hAnsi="Times New Roman"/>
        </w:rPr>
        <w:t>to meet -13dBm/MHz for intra-band non-contiguous CA with 2x26dBm+2LO(-13dBm/MHz)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5F0417" w:rsidRPr="00A1115A" w14:paraId="795B5112" w14:textId="77777777" w:rsidTr="00FB2935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0DA346BA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4BDD06D1" w14:textId="77777777" w:rsidR="005F0417" w:rsidRPr="00FB2935" w:rsidRDefault="005F0417" w:rsidP="00FB2935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 for IM3 frequency (-13dBm/MHz)</w:t>
            </w:r>
          </w:p>
        </w:tc>
      </w:tr>
      <w:tr w:rsidR="005F0417" w:rsidRPr="00A1115A" w14:paraId="4B31B0B1" w14:textId="77777777" w:rsidTr="00FB2935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3F4214E1" w14:textId="77777777" w:rsidR="005F0417" w:rsidRPr="00FB2935" w:rsidRDefault="005F0417" w:rsidP="00FB2935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6527C098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Handheld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11484A6" w14:textId="77777777" w:rsidR="005F0417" w:rsidRPr="00FB2935" w:rsidRDefault="005F0417" w:rsidP="00FB2935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FWA</w:t>
            </w:r>
          </w:p>
        </w:tc>
      </w:tr>
      <w:tr w:rsidR="00CB01F0" w:rsidRPr="00A1115A" w14:paraId="3133EB66" w14:textId="77777777" w:rsidTr="00FB293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5155D8D3" w14:textId="7777777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&lt;0.54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7C4E7CE7" w14:textId="1C13D76D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1BDABA90" w14:textId="2C43B15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</w:tr>
      <w:tr w:rsidR="00CB01F0" w:rsidRPr="00A1115A" w14:paraId="34D5D145" w14:textId="77777777" w:rsidTr="00FB293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2FDA6DAA" w14:textId="6582B839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0.54 ≤ B &lt; 1.08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1EC32" w14:textId="5E1B6041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85807" w14:textId="126C9539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</w:tr>
      <w:tr w:rsidR="00CB01F0" w:rsidRPr="00A1115A" w14:paraId="172004DD" w14:textId="77777777" w:rsidTr="00FB2935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09CA1DE9" w14:textId="62E2574B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1.08 ≤ B &lt; 2.16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25008" w14:textId="0851B55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5F111A" w14:textId="655B3E95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</w:tr>
      <w:tr w:rsidR="00CB01F0" w:rsidRPr="00A1115A" w14:paraId="7E6F9E08" w14:textId="77777777" w:rsidTr="00FB293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426753C6" w14:textId="7777777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2.16 ≤ B &lt; 3.24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7A389" w14:textId="2A3FE8D0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309E7" w14:textId="6330A15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</w:tr>
      <w:tr w:rsidR="00CB01F0" w:rsidRPr="00A1115A" w14:paraId="57AB37BC" w14:textId="77777777" w:rsidTr="00FB293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B0EA52D" w14:textId="7777777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3.24 ≤ B &lt; 5.4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810840" w14:textId="72B537F6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050B" w14:textId="36E8D18C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</w:tr>
      <w:tr w:rsidR="00CB01F0" w:rsidRPr="00A1115A" w14:paraId="64425966" w14:textId="77777777" w:rsidTr="00FB2935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5E85FEBD" w14:textId="7777777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5.4 ≤ B ≤ 10.8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20BDB" w14:textId="44D1B7B8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56576" w14:textId="6739E1C5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</w:tr>
      <w:tr w:rsidR="00CB01F0" w:rsidRPr="00A1115A" w14:paraId="5B803C41" w14:textId="77777777" w:rsidTr="00FB2935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606C8FB8" w14:textId="77777777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&lt; B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549E9" w14:textId="5E209C10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00ADAFF" w14:textId="6DC729CF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</w:tr>
    </w:tbl>
    <w:p w14:paraId="61947EB9" w14:textId="77777777" w:rsidR="005F0417" w:rsidRDefault="005F0417" w:rsidP="005F0417">
      <w:pPr>
        <w:pStyle w:val="BodyText"/>
      </w:pPr>
    </w:p>
    <w:p w14:paraId="18CE7BBE" w14:textId="28921A5A" w:rsidR="005F0417" w:rsidRDefault="00FB2935" w:rsidP="005F0417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2.2</w:t>
      </w:r>
      <w:r w:rsidR="005F0417" w:rsidRPr="00562F8B">
        <w:rPr>
          <w:rFonts w:ascii="Times New Roman" w:hAnsi="Times New Roman"/>
        </w:rPr>
        <w:t>-</w:t>
      </w:r>
      <w:r w:rsidR="005F0417">
        <w:rPr>
          <w:rFonts w:ascii="Times New Roman" w:hAnsi="Times New Roman"/>
        </w:rPr>
        <w:t>10 : PC1.5 MPR</w:t>
      </w:r>
      <w:r w:rsidR="005F0417" w:rsidRPr="004715FB">
        <w:rPr>
          <w:rFonts w:ascii="Times New Roman" w:hAnsi="Times New Roman"/>
        </w:rPr>
        <w:t xml:space="preserve"> </w:t>
      </w:r>
      <w:r w:rsidR="005F0417">
        <w:rPr>
          <w:rFonts w:ascii="Times New Roman" w:hAnsi="Times New Roman"/>
        </w:rPr>
        <w:t>to meet -30dBm/MHz for intra-band non-contiguous CA with 2x26dBm+2LO(-30dBm/MHz)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4A0926" w:rsidRPr="00A1115A" w14:paraId="2A28499B" w14:textId="77777777" w:rsidTr="00474190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45D5E336" w14:textId="77777777" w:rsidR="004A0926" w:rsidRPr="00FB2935" w:rsidRDefault="004A0926" w:rsidP="00474190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397A76B1" w14:textId="41531DB2" w:rsidR="004A0926" w:rsidRPr="00FB2935" w:rsidRDefault="004A0926" w:rsidP="00474190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 for IM3 frequency</w:t>
            </w:r>
            <w:r>
              <w:rPr>
                <w:rFonts w:cs="Arial"/>
                <w:lang w:val="en-US"/>
              </w:rPr>
              <w:t xml:space="preserve"> (-</w:t>
            </w:r>
            <w:r w:rsidRPr="00FB2935">
              <w:rPr>
                <w:rFonts w:cs="Arial"/>
                <w:lang w:val="en-US"/>
              </w:rPr>
              <w:t>3</w:t>
            </w:r>
            <w:r>
              <w:rPr>
                <w:rFonts w:cs="Arial"/>
                <w:lang w:val="en-US"/>
              </w:rPr>
              <w:t>0</w:t>
            </w:r>
            <w:r w:rsidRPr="00FB2935">
              <w:rPr>
                <w:rFonts w:cs="Arial"/>
                <w:lang w:val="en-US"/>
              </w:rPr>
              <w:t>dBm/MHz)</w:t>
            </w:r>
          </w:p>
        </w:tc>
      </w:tr>
      <w:tr w:rsidR="004A0926" w:rsidRPr="00A1115A" w14:paraId="68D03D8B" w14:textId="77777777" w:rsidTr="00474190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669C88F6" w14:textId="77777777" w:rsidR="004A0926" w:rsidRPr="00FB2935" w:rsidRDefault="004A0926" w:rsidP="00474190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1E3F346A" w14:textId="77777777" w:rsidR="004A0926" w:rsidRPr="00FB2935" w:rsidRDefault="004A0926" w:rsidP="00474190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Handheld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CA8153" w14:textId="77777777" w:rsidR="004A0926" w:rsidRPr="00FB2935" w:rsidRDefault="004A0926" w:rsidP="00474190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FWA</w:t>
            </w:r>
          </w:p>
        </w:tc>
      </w:tr>
      <w:tr w:rsidR="00CB01F0" w:rsidRPr="00A1115A" w14:paraId="6BD19021" w14:textId="77777777" w:rsidTr="009F702D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7D5E905" w14:textId="3477E843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 1.44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04593166" w14:textId="742A09D9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16.0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CC8BB97" w14:textId="5E24B568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CB01F0" w:rsidRPr="00A1115A" w14:paraId="5DA83534" w14:textId="77777777" w:rsidTr="009F702D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619340FD" w14:textId="2739C2F0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1.44 ≤ B &lt; 2.88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31259D" w14:textId="2FCADABA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15.5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CF3F8" w14:textId="3C6EB50C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CB01F0" w:rsidRPr="00A1115A" w14:paraId="080BABD0" w14:textId="77777777" w:rsidTr="009F702D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90DEA01" w14:textId="67E7AE49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 2.88 ≤ B &lt; 5.76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6E13C" w14:textId="71086A2C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14.5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B8F77" w14:textId="53AC5750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CB01F0" w:rsidRPr="00A1115A" w14:paraId="38F63B5E" w14:textId="77777777" w:rsidTr="009F702D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42CB0D66" w14:textId="6E158FB6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5.76 ≤ B &lt; 10.8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DDCCC" w14:textId="6204BEC5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12.5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9C3050" w14:textId="7C9564CA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CB01F0" w:rsidRPr="00A1115A" w14:paraId="280DC1CA" w14:textId="77777777" w:rsidTr="009F702D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59504882" w14:textId="7AF2AF50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≤ B &lt; 23.04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A8860" w14:textId="0068611B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11.0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ED351" w14:textId="1F809280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CB01F0" w:rsidRPr="00A1115A" w14:paraId="0E9A3DC0" w14:textId="77777777" w:rsidTr="009F702D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32D0236C" w14:textId="6BF343D5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23.04 ≤ B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EBB32F" w14:textId="2D2F4D29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600D1" w14:textId="46798C89" w:rsidR="00CB01F0" w:rsidRPr="00FB2935" w:rsidRDefault="00CB01F0" w:rsidP="00CB01F0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</w:tbl>
    <w:p w14:paraId="659AA875" w14:textId="77777777" w:rsidR="005F0417" w:rsidRDefault="005F0417" w:rsidP="005F0417">
      <w:pPr>
        <w:pStyle w:val="BodyText"/>
      </w:pPr>
    </w:p>
    <w:p w14:paraId="35934878" w14:textId="468FCBA0" w:rsidR="004A0926" w:rsidRPr="00697C2A" w:rsidRDefault="004A0926" w:rsidP="004A0926">
      <w:pPr>
        <w:pStyle w:val="Heading4"/>
        <w:keepLines/>
        <w:spacing w:before="120" w:after="180"/>
        <w:rPr>
          <w:rFonts w:eastAsiaTheme="minorEastAsia"/>
          <w:bCs w:val="0"/>
          <w:sz w:val="20"/>
          <w:szCs w:val="20"/>
          <w:lang w:val="sv-SE" w:eastAsia="ko-KR"/>
        </w:rPr>
      </w:pP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Proposal </w:t>
      </w:r>
      <w:r w:rsidR="00E57D3C">
        <w:rPr>
          <w:rFonts w:eastAsiaTheme="minorEastAsia"/>
          <w:bCs w:val="0"/>
          <w:sz w:val="20"/>
          <w:szCs w:val="20"/>
          <w:lang w:val="sv-SE" w:eastAsia="ko-KR"/>
        </w:rPr>
        <w:t>4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non-contiguous UL CA,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 </w:t>
      </w:r>
      <w:r>
        <w:rPr>
          <w:rFonts w:eastAsiaTheme="minorEastAsia"/>
          <w:bCs w:val="0"/>
          <w:sz w:val="20"/>
          <w:szCs w:val="20"/>
          <w:lang w:val="sv-SE" w:eastAsia="ko-KR"/>
        </w:rPr>
        <w:t>d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>efine separate MPR requirements for handheld and FWA</w:t>
      </w:r>
      <w:r w:rsidR="00A94A5A">
        <w:rPr>
          <w:rFonts w:eastAsiaTheme="minorEastAsia"/>
          <w:bCs w:val="0"/>
          <w:sz w:val="20"/>
          <w:szCs w:val="20"/>
          <w:lang w:val="sv-SE" w:eastAsia="ko-KR"/>
        </w:rPr>
        <w:t>.</w:t>
      </w:r>
    </w:p>
    <w:p w14:paraId="31419819" w14:textId="74FFF002" w:rsidR="00E56404" w:rsidRDefault="004A0926" w:rsidP="007E352F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E57D3C"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non-contiguous UL CA, consider MPR in Table 2.2-9 and Table 2.2-10 to meet -13dBm/MHz and -30dBm/MHz respectively.</w:t>
      </w:r>
    </w:p>
    <w:p w14:paraId="159AF364" w14:textId="2A83818A" w:rsidR="007E352F" w:rsidRDefault="007E352F" w:rsidP="007E352F">
      <w:pPr>
        <w:pStyle w:val="BodyText"/>
        <w:rPr>
          <w:rFonts w:eastAsia="SimSun"/>
          <w:lang w:val="sv-SE" w:eastAsia="zh-CN"/>
        </w:rPr>
      </w:pPr>
    </w:p>
    <w:p w14:paraId="26DED685" w14:textId="2CC7250A" w:rsidR="00E57D3C" w:rsidRPr="007C68C8" w:rsidRDefault="00E57D3C" w:rsidP="00E57D3C">
      <w:pPr>
        <w:pStyle w:val="Heading2"/>
        <w:rPr>
          <w:lang w:val="en-US" w:eastAsia="ko-KR"/>
        </w:rPr>
      </w:pPr>
      <w:r>
        <w:rPr>
          <w:lang w:val="en-US" w:eastAsia="ko-KR"/>
        </w:rPr>
        <w:t xml:space="preserve">PSD imbalance for </w:t>
      </w:r>
      <w:r w:rsidRPr="00F0598D">
        <w:rPr>
          <w:lang w:val="en-US" w:eastAsia="ko-KR"/>
        </w:rPr>
        <w:t xml:space="preserve">NR intra-band </w:t>
      </w:r>
      <w:r>
        <w:rPr>
          <w:lang w:val="en-US" w:eastAsia="ko-KR"/>
        </w:rPr>
        <w:t>non-contiguous CA with dualPA archite</w:t>
      </w:r>
      <w:r w:rsidR="00854A5F">
        <w:rPr>
          <w:lang w:val="en-US" w:eastAsia="ko-KR"/>
        </w:rPr>
        <w:t xml:space="preserve">cture </w:t>
      </w:r>
    </w:p>
    <w:p w14:paraId="5345D105" w14:textId="77DF85C8" w:rsidR="00E56404" w:rsidRDefault="00A35E7D" w:rsidP="00E56404">
      <w:pPr>
        <w:pStyle w:val="BodyText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The condition of non-equal PSD (</w:t>
      </w:r>
      <w:r w:rsidR="00571C4E">
        <w:rPr>
          <w:rFonts w:eastAsiaTheme="minorEastAsia"/>
          <w:lang w:eastAsia="ko-KR"/>
        </w:rPr>
        <w:t>up to 6dB PSD imbalance</w:t>
      </w:r>
      <w:r>
        <w:rPr>
          <w:rFonts w:eastAsiaTheme="minorEastAsia"/>
          <w:lang w:eastAsia="ko-KR"/>
        </w:rPr>
        <w:t xml:space="preserve">) </w:t>
      </w:r>
      <w:r w:rsidR="00571C4E">
        <w:rPr>
          <w:rFonts w:eastAsiaTheme="minorEastAsia"/>
          <w:lang w:eastAsia="ko-KR"/>
        </w:rPr>
        <w:t xml:space="preserve">which </w:t>
      </w:r>
      <w:r w:rsidR="00E56404">
        <w:rPr>
          <w:rFonts w:eastAsiaTheme="minorEastAsia"/>
          <w:lang w:eastAsia="ko-KR"/>
        </w:rPr>
        <w:t>is meaningful in real field</w:t>
      </w:r>
      <w:r>
        <w:rPr>
          <w:rFonts w:eastAsiaTheme="minorEastAsia"/>
          <w:lang w:eastAsia="ko-KR"/>
        </w:rPr>
        <w:t xml:space="preserve"> needs to be specified. </w:t>
      </w:r>
    </w:p>
    <w:p w14:paraId="1F71C3DF" w14:textId="77777777" w:rsidR="000312AB" w:rsidRPr="000312AB" w:rsidRDefault="000312AB" w:rsidP="000312AB">
      <w:pPr>
        <w:pStyle w:val="BodyText"/>
        <w:ind w:left="760"/>
        <w:rPr>
          <w:rFonts w:eastAsiaTheme="minorEastAsia"/>
          <w:lang w:val="sv-SE" w:eastAsia="ko-KR"/>
        </w:rPr>
      </w:pPr>
      <w:r w:rsidRPr="000312AB">
        <w:rPr>
          <w:rFonts w:eastAsia="Gulim"/>
          <w:lang w:val="sv-SE" w:eastAsia="ko-KR"/>
        </w:rPr>
        <w:t xml:space="preserve">- 6 dB ≤ </w:t>
      </w:r>
      <w:r w:rsidRPr="000312AB">
        <w:rPr>
          <w:rFonts w:eastAsiaTheme="minorEastAsia"/>
          <w:lang w:val="sv-SE" w:eastAsia="ko-KR"/>
        </w:rPr>
        <w:t>{</w:t>
      </w:r>
      <w:r w:rsidRPr="000312AB">
        <w:rPr>
          <w:lang w:val="sv-SE" w:eastAsia="ko-KR"/>
        </w:rPr>
        <w:t xml:space="preserve"> P</w:t>
      </w:r>
      <w:r w:rsidRPr="000312AB">
        <w:rPr>
          <w:vertAlign w:val="subscript"/>
          <w:lang w:val="sv-SE" w:eastAsia="ko-KR"/>
        </w:rPr>
        <w:t>CMAX,c</w:t>
      </w:r>
      <w:r w:rsidRPr="000312AB">
        <w:rPr>
          <w:rFonts w:hint="eastAsia"/>
          <w:vertAlign w:val="subscript"/>
          <w:lang w:val="sv-SE" w:eastAsia="ko-KR"/>
        </w:rPr>
        <w:t>1</w:t>
      </w:r>
      <w:r w:rsidRPr="000312AB">
        <w:rPr>
          <w:vertAlign w:val="subscript"/>
          <w:lang w:val="sv-SE" w:eastAsia="ko-KR"/>
        </w:rPr>
        <w:t xml:space="preserve"> </w:t>
      </w:r>
      <w:r w:rsidRPr="000312AB">
        <w:rPr>
          <w:rFonts w:eastAsiaTheme="minorEastAsia"/>
          <w:lang w:val="sv-SE" w:eastAsia="ko-KR"/>
        </w:rPr>
        <w:t>– 10*log</w:t>
      </w:r>
      <w:r w:rsidRPr="000312AB">
        <w:rPr>
          <w:rFonts w:eastAsiaTheme="minorEastAsia"/>
          <w:vertAlign w:val="subscript"/>
          <w:lang w:val="sv-SE" w:eastAsia="ko-KR"/>
        </w:rPr>
        <w:t>10</w:t>
      </w:r>
      <w:r w:rsidRPr="000312AB">
        <w:rPr>
          <w:rFonts w:eastAsiaTheme="minorEastAsia"/>
          <w:lang w:val="sv-SE" w:eastAsia="ko-KR"/>
        </w:rPr>
        <w:t>(L</w:t>
      </w:r>
      <w:r w:rsidRPr="000312AB">
        <w:rPr>
          <w:rFonts w:eastAsiaTheme="minorEastAsia"/>
          <w:vertAlign w:val="subscript"/>
          <w:lang w:val="sv-SE" w:eastAsia="ko-KR"/>
        </w:rPr>
        <w:t>CRB1</w:t>
      </w:r>
      <w:r w:rsidRPr="000312AB">
        <w:rPr>
          <w:rFonts w:eastAsiaTheme="minorEastAsia"/>
          <w:lang w:val="sv-SE" w:eastAsia="ko-KR"/>
        </w:rPr>
        <w:t>*SCS</w:t>
      </w:r>
      <w:r w:rsidRPr="000312AB">
        <w:rPr>
          <w:rFonts w:eastAsiaTheme="minorEastAsia"/>
          <w:vertAlign w:val="subscript"/>
          <w:lang w:val="sv-SE" w:eastAsia="ko-KR"/>
        </w:rPr>
        <w:t>1</w:t>
      </w:r>
      <w:r w:rsidRPr="000312AB">
        <w:rPr>
          <w:rFonts w:eastAsiaTheme="minorEastAsia"/>
          <w:lang w:val="sv-SE" w:eastAsia="ko-KR"/>
        </w:rPr>
        <w:t>)} –  {</w:t>
      </w:r>
      <w:r w:rsidRPr="000312AB">
        <w:rPr>
          <w:lang w:val="sv-SE" w:eastAsia="ko-KR"/>
        </w:rPr>
        <w:t xml:space="preserve"> P</w:t>
      </w:r>
      <w:r w:rsidRPr="000312AB">
        <w:rPr>
          <w:vertAlign w:val="subscript"/>
          <w:lang w:val="sv-SE" w:eastAsia="ko-KR"/>
        </w:rPr>
        <w:t xml:space="preserve">CMAX,c2 </w:t>
      </w:r>
      <w:r w:rsidRPr="000312AB">
        <w:rPr>
          <w:rFonts w:eastAsiaTheme="minorEastAsia"/>
          <w:lang w:val="sv-SE" w:eastAsia="ko-KR"/>
        </w:rPr>
        <w:t>– 10*log</w:t>
      </w:r>
      <w:r w:rsidRPr="000312AB">
        <w:rPr>
          <w:rFonts w:eastAsiaTheme="minorEastAsia"/>
          <w:vertAlign w:val="subscript"/>
          <w:lang w:val="sv-SE" w:eastAsia="ko-KR"/>
        </w:rPr>
        <w:t>10</w:t>
      </w:r>
      <w:r w:rsidRPr="000312AB">
        <w:rPr>
          <w:rFonts w:eastAsiaTheme="minorEastAsia"/>
          <w:lang w:val="sv-SE" w:eastAsia="ko-KR"/>
        </w:rPr>
        <w:t>(L</w:t>
      </w:r>
      <w:r w:rsidRPr="000312AB">
        <w:rPr>
          <w:rFonts w:eastAsiaTheme="minorEastAsia"/>
          <w:vertAlign w:val="subscript"/>
          <w:lang w:val="sv-SE" w:eastAsia="ko-KR"/>
        </w:rPr>
        <w:t>CRB2</w:t>
      </w:r>
      <w:r w:rsidRPr="000312AB">
        <w:rPr>
          <w:rFonts w:eastAsiaTheme="minorEastAsia"/>
          <w:lang w:val="sv-SE" w:eastAsia="ko-KR"/>
        </w:rPr>
        <w:t>*SCS</w:t>
      </w:r>
      <w:r w:rsidRPr="000312AB">
        <w:rPr>
          <w:rFonts w:eastAsiaTheme="minorEastAsia"/>
          <w:vertAlign w:val="subscript"/>
          <w:lang w:val="sv-SE" w:eastAsia="ko-KR"/>
        </w:rPr>
        <w:t>2</w:t>
      </w:r>
      <w:r w:rsidRPr="000312AB">
        <w:rPr>
          <w:rFonts w:eastAsiaTheme="minorEastAsia"/>
          <w:lang w:val="sv-SE" w:eastAsia="ko-KR"/>
        </w:rPr>
        <w:t xml:space="preserve">)} </w:t>
      </w:r>
      <w:r w:rsidRPr="000312AB">
        <w:rPr>
          <w:rFonts w:eastAsia="Gulim"/>
          <w:lang w:val="sv-SE" w:eastAsia="ko-KR"/>
        </w:rPr>
        <w:t>≤</w:t>
      </w:r>
      <w:r w:rsidRPr="000312AB">
        <w:rPr>
          <w:rFonts w:eastAsiaTheme="minorEastAsia" w:hint="eastAsia"/>
          <w:lang w:val="sv-SE" w:eastAsia="ko-KR"/>
        </w:rPr>
        <w:t xml:space="preserve"> 6</w:t>
      </w:r>
      <w:r w:rsidRPr="000312AB">
        <w:rPr>
          <w:rFonts w:eastAsiaTheme="minorEastAsia"/>
          <w:lang w:val="sv-SE" w:eastAsia="ko-KR"/>
        </w:rPr>
        <w:t xml:space="preserve"> dB</w:t>
      </w:r>
    </w:p>
    <w:p w14:paraId="0E904714" w14:textId="0204FB99" w:rsidR="00E56404" w:rsidRDefault="00E56404" w:rsidP="00E56404">
      <w:pPr>
        <w:pStyle w:val="BodyText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Here, </w:t>
      </w:r>
      <w:r w:rsidRPr="00E56404">
        <w:rPr>
          <w:rFonts w:eastAsiaTheme="minorEastAsia"/>
          <w:lang w:eastAsia="ko-KR"/>
        </w:rPr>
        <w:t>the upper bound of Pcmax,c is 2</w:t>
      </w:r>
      <w:r>
        <w:rPr>
          <w:rFonts w:eastAsiaTheme="minorEastAsia"/>
          <w:lang w:eastAsia="ko-KR"/>
        </w:rPr>
        <w:t>6</w:t>
      </w:r>
      <w:r w:rsidRPr="00E56404">
        <w:rPr>
          <w:rFonts w:eastAsiaTheme="minorEastAsia"/>
          <w:lang w:eastAsia="ko-KR"/>
        </w:rPr>
        <w:t>dBm per CC</w:t>
      </w:r>
      <w:r>
        <w:rPr>
          <w:rFonts w:eastAsiaTheme="minorEastAsia"/>
          <w:lang w:eastAsia="ko-KR"/>
        </w:rPr>
        <w:t>.</w:t>
      </w:r>
    </w:p>
    <w:p w14:paraId="14E4C232" w14:textId="02CD94D3" w:rsidR="00E56404" w:rsidRDefault="00E56404" w:rsidP="00E56404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E57D3C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PC1.5 intra-band non-contiguous UL CA, </w:t>
      </w:r>
      <w:r w:rsidR="00017D9B">
        <w:rPr>
          <w:rFonts w:eastAsia="SimSun"/>
          <w:bCs w:val="0"/>
          <w:sz w:val="20"/>
          <w:szCs w:val="20"/>
          <w:lang w:val="sv-SE" w:eastAsia="zh-CN"/>
        </w:rPr>
        <w:t xml:space="preserve">consider up to </w:t>
      </w:r>
      <w:r>
        <w:rPr>
          <w:rFonts w:eastAsia="SimSun"/>
          <w:bCs w:val="0"/>
          <w:sz w:val="20"/>
          <w:szCs w:val="20"/>
          <w:lang w:val="sv-SE" w:eastAsia="zh-CN"/>
        </w:rPr>
        <w:t>6dB PSD imbalance</w:t>
      </w:r>
      <w:r w:rsidR="00854A5F">
        <w:rPr>
          <w:rFonts w:eastAsia="SimSun"/>
          <w:bCs w:val="0"/>
          <w:sz w:val="20"/>
          <w:szCs w:val="20"/>
          <w:lang w:val="sv-SE" w:eastAsia="zh-CN"/>
        </w:rPr>
        <w:t xml:space="preserve"> in configured transmitted power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8083F50" w14:textId="77777777" w:rsidR="000312AB" w:rsidRPr="000312AB" w:rsidRDefault="000312AB" w:rsidP="000312AB">
      <w:pPr>
        <w:pStyle w:val="BodyText"/>
        <w:ind w:left="760"/>
        <w:rPr>
          <w:rFonts w:eastAsiaTheme="minorEastAsia"/>
          <w:b/>
          <w:lang w:val="sv-SE" w:eastAsia="ko-KR"/>
        </w:rPr>
      </w:pPr>
      <w:r w:rsidRPr="000312AB">
        <w:rPr>
          <w:rFonts w:eastAsia="Gulim"/>
          <w:b/>
          <w:lang w:val="sv-SE" w:eastAsia="ko-KR"/>
        </w:rPr>
        <w:t xml:space="preserve">- 6 dB ≤ </w:t>
      </w:r>
      <w:r w:rsidRPr="000312AB">
        <w:rPr>
          <w:rFonts w:eastAsiaTheme="minorEastAsia"/>
          <w:b/>
          <w:lang w:val="sv-SE" w:eastAsia="ko-KR"/>
        </w:rPr>
        <w:t>{</w:t>
      </w:r>
      <w:r w:rsidRPr="000312AB">
        <w:rPr>
          <w:b/>
          <w:lang w:val="sv-SE" w:eastAsia="ko-KR"/>
        </w:rPr>
        <w:t xml:space="preserve"> P</w:t>
      </w:r>
      <w:r w:rsidRPr="000312AB">
        <w:rPr>
          <w:b/>
          <w:vertAlign w:val="subscript"/>
          <w:lang w:val="sv-SE" w:eastAsia="ko-KR"/>
        </w:rPr>
        <w:t>CMAX,c</w:t>
      </w:r>
      <w:r w:rsidRPr="000312AB">
        <w:rPr>
          <w:rFonts w:hint="eastAsia"/>
          <w:b/>
          <w:vertAlign w:val="subscript"/>
          <w:lang w:val="sv-SE" w:eastAsia="ko-KR"/>
        </w:rPr>
        <w:t>1</w:t>
      </w:r>
      <w:r w:rsidRPr="000312AB">
        <w:rPr>
          <w:b/>
          <w:vertAlign w:val="subscript"/>
          <w:lang w:val="sv-SE" w:eastAsia="ko-KR"/>
        </w:rPr>
        <w:t xml:space="preserve"> </w:t>
      </w:r>
      <w:r w:rsidRPr="000312AB">
        <w:rPr>
          <w:rFonts w:eastAsiaTheme="minorEastAsia"/>
          <w:b/>
          <w:lang w:val="sv-SE" w:eastAsia="ko-KR"/>
        </w:rPr>
        <w:t>– 10*log</w:t>
      </w:r>
      <w:r w:rsidRPr="000312AB">
        <w:rPr>
          <w:rFonts w:eastAsiaTheme="minorEastAsia"/>
          <w:b/>
          <w:vertAlign w:val="subscript"/>
          <w:lang w:val="sv-SE" w:eastAsia="ko-KR"/>
        </w:rPr>
        <w:t>10</w:t>
      </w:r>
      <w:r w:rsidRPr="000312AB">
        <w:rPr>
          <w:rFonts w:eastAsiaTheme="minorEastAsia"/>
          <w:b/>
          <w:lang w:val="sv-SE" w:eastAsia="ko-KR"/>
        </w:rPr>
        <w:t>(L</w:t>
      </w:r>
      <w:r w:rsidRPr="000312AB">
        <w:rPr>
          <w:rFonts w:eastAsiaTheme="minorEastAsia"/>
          <w:b/>
          <w:vertAlign w:val="subscript"/>
          <w:lang w:val="sv-SE" w:eastAsia="ko-KR"/>
        </w:rPr>
        <w:t>CRB1</w:t>
      </w:r>
      <w:r w:rsidRPr="000312AB">
        <w:rPr>
          <w:rFonts w:eastAsiaTheme="minorEastAsia"/>
          <w:b/>
          <w:lang w:val="sv-SE" w:eastAsia="ko-KR"/>
        </w:rPr>
        <w:t>*SCS</w:t>
      </w:r>
      <w:r w:rsidRPr="000312AB">
        <w:rPr>
          <w:rFonts w:eastAsiaTheme="minorEastAsia"/>
          <w:b/>
          <w:vertAlign w:val="subscript"/>
          <w:lang w:val="sv-SE" w:eastAsia="ko-KR"/>
        </w:rPr>
        <w:t>1</w:t>
      </w:r>
      <w:r w:rsidRPr="000312AB">
        <w:rPr>
          <w:rFonts w:eastAsiaTheme="minorEastAsia"/>
          <w:b/>
          <w:lang w:val="sv-SE" w:eastAsia="ko-KR"/>
        </w:rPr>
        <w:t>)} –  {</w:t>
      </w:r>
      <w:r w:rsidRPr="000312AB">
        <w:rPr>
          <w:b/>
          <w:lang w:val="sv-SE" w:eastAsia="ko-KR"/>
        </w:rPr>
        <w:t xml:space="preserve"> P</w:t>
      </w:r>
      <w:r w:rsidRPr="000312AB">
        <w:rPr>
          <w:b/>
          <w:vertAlign w:val="subscript"/>
          <w:lang w:val="sv-SE" w:eastAsia="ko-KR"/>
        </w:rPr>
        <w:t xml:space="preserve">CMAX,c2 </w:t>
      </w:r>
      <w:r w:rsidRPr="000312AB">
        <w:rPr>
          <w:rFonts w:eastAsiaTheme="minorEastAsia"/>
          <w:b/>
          <w:lang w:val="sv-SE" w:eastAsia="ko-KR"/>
        </w:rPr>
        <w:t>– 10*log</w:t>
      </w:r>
      <w:r w:rsidRPr="000312AB">
        <w:rPr>
          <w:rFonts w:eastAsiaTheme="minorEastAsia"/>
          <w:b/>
          <w:vertAlign w:val="subscript"/>
          <w:lang w:val="sv-SE" w:eastAsia="ko-KR"/>
        </w:rPr>
        <w:t>10</w:t>
      </w:r>
      <w:r w:rsidRPr="000312AB">
        <w:rPr>
          <w:rFonts w:eastAsiaTheme="minorEastAsia"/>
          <w:b/>
          <w:lang w:val="sv-SE" w:eastAsia="ko-KR"/>
        </w:rPr>
        <w:t>(L</w:t>
      </w:r>
      <w:r w:rsidRPr="000312AB">
        <w:rPr>
          <w:rFonts w:eastAsiaTheme="minorEastAsia"/>
          <w:b/>
          <w:vertAlign w:val="subscript"/>
          <w:lang w:val="sv-SE" w:eastAsia="ko-KR"/>
        </w:rPr>
        <w:t>CRB2</w:t>
      </w:r>
      <w:r w:rsidRPr="000312AB">
        <w:rPr>
          <w:rFonts w:eastAsiaTheme="minorEastAsia"/>
          <w:b/>
          <w:lang w:val="sv-SE" w:eastAsia="ko-KR"/>
        </w:rPr>
        <w:t>*SCS</w:t>
      </w:r>
      <w:r w:rsidRPr="000312AB">
        <w:rPr>
          <w:rFonts w:eastAsiaTheme="minorEastAsia"/>
          <w:b/>
          <w:vertAlign w:val="subscript"/>
          <w:lang w:val="sv-SE" w:eastAsia="ko-KR"/>
        </w:rPr>
        <w:t>2</w:t>
      </w:r>
      <w:r w:rsidRPr="000312AB">
        <w:rPr>
          <w:rFonts w:eastAsiaTheme="minorEastAsia"/>
          <w:b/>
          <w:lang w:val="sv-SE" w:eastAsia="ko-KR"/>
        </w:rPr>
        <w:t xml:space="preserve">)} </w:t>
      </w:r>
      <w:r w:rsidRPr="000312AB">
        <w:rPr>
          <w:rFonts w:eastAsia="Gulim"/>
          <w:b/>
          <w:lang w:val="sv-SE" w:eastAsia="ko-KR"/>
        </w:rPr>
        <w:t>≤</w:t>
      </w:r>
      <w:r w:rsidRPr="000312AB">
        <w:rPr>
          <w:rFonts w:eastAsiaTheme="minorEastAsia" w:hint="eastAsia"/>
          <w:b/>
          <w:lang w:val="sv-SE" w:eastAsia="ko-KR"/>
        </w:rPr>
        <w:t xml:space="preserve"> 6</w:t>
      </w:r>
      <w:r w:rsidRPr="000312AB">
        <w:rPr>
          <w:rFonts w:eastAsiaTheme="minorEastAsia"/>
          <w:b/>
          <w:lang w:val="sv-SE" w:eastAsia="ko-KR"/>
        </w:rPr>
        <w:t xml:space="preserve"> dB</w:t>
      </w:r>
    </w:p>
    <w:p w14:paraId="1434D502" w14:textId="1C0982CF" w:rsidR="00E56404" w:rsidRPr="00E607A3" w:rsidRDefault="00E56404" w:rsidP="00E607A3">
      <w:pPr>
        <w:pStyle w:val="BodyText"/>
        <w:ind w:firstLineChars="400" w:firstLine="800"/>
        <w:rPr>
          <w:rFonts w:eastAsiaTheme="minorEastAsia"/>
          <w:b/>
          <w:lang w:eastAsia="ko-KR"/>
        </w:rPr>
      </w:pPr>
      <w:r w:rsidRPr="00E56404">
        <w:rPr>
          <w:rFonts w:eastAsiaTheme="minorEastAsia"/>
          <w:b/>
          <w:lang w:eastAsia="ko-KR"/>
        </w:rPr>
        <w:t xml:space="preserve">The upper bound of </w:t>
      </w:r>
      <w:r w:rsidRPr="00E56404">
        <w:rPr>
          <w:rFonts w:eastAsiaTheme="minorEastAsia" w:hint="eastAsia"/>
          <w:b/>
          <w:lang w:eastAsia="ko-KR"/>
        </w:rPr>
        <w:t xml:space="preserve"> </w:t>
      </w:r>
      <w:r w:rsidRPr="00E56404">
        <w:rPr>
          <w:rFonts w:eastAsiaTheme="minorEastAsia"/>
          <w:b/>
          <w:lang w:eastAsia="ko-KR"/>
        </w:rPr>
        <w:t>P</w:t>
      </w:r>
      <w:r w:rsidRPr="00E56404">
        <w:rPr>
          <w:rFonts w:eastAsiaTheme="minorEastAsia"/>
          <w:b/>
          <w:vertAlign w:val="subscript"/>
          <w:lang w:eastAsia="ko-KR"/>
        </w:rPr>
        <w:t>CMAX,C</w:t>
      </w:r>
      <w:r w:rsidRPr="00E56404">
        <w:rPr>
          <w:rFonts w:eastAsiaTheme="minorEastAsia" w:hint="eastAsia"/>
          <w:b/>
          <w:vertAlign w:val="subscript"/>
          <w:lang w:eastAsia="ko-KR"/>
        </w:rPr>
        <w:t>C1</w:t>
      </w:r>
      <w:r w:rsidRPr="00E56404">
        <w:rPr>
          <w:rFonts w:eastAsiaTheme="minorEastAsia"/>
          <w:b/>
          <w:vertAlign w:val="subscript"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and</w:t>
      </w:r>
      <w:r w:rsidRPr="00E56404">
        <w:rPr>
          <w:rFonts w:eastAsiaTheme="minorEastAsia"/>
          <w:b/>
          <w:lang w:eastAsia="ko-KR"/>
        </w:rPr>
        <w:t xml:space="preserve"> P</w:t>
      </w:r>
      <w:r w:rsidRPr="00E56404">
        <w:rPr>
          <w:rFonts w:eastAsiaTheme="minorEastAsia"/>
          <w:b/>
          <w:vertAlign w:val="subscript"/>
          <w:lang w:eastAsia="ko-KR"/>
        </w:rPr>
        <w:t>CMAX,C</w:t>
      </w:r>
      <w:r w:rsidRPr="00E56404">
        <w:rPr>
          <w:rFonts w:eastAsiaTheme="minorEastAsia" w:hint="eastAsia"/>
          <w:b/>
          <w:vertAlign w:val="subscript"/>
          <w:lang w:eastAsia="ko-KR"/>
        </w:rPr>
        <w:t>C</w:t>
      </w:r>
      <w:r w:rsidRPr="00E56404">
        <w:rPr>
          <w:rFonts w:eastAsiaTheme="minorEastAsia"/>
          <w:b/>
          <w:vertAlign w:val="subscript"/>
          <w:lang w:eastAsia="ko-KR"/>
        </w:rPr>
        <w:t>2</w:t>
      </w:r>
      <w:r w:rsidRPr="00E56404">
        <w:rPr>
          <w:rFonts w:eastAsiaTheme="minorEastAsia"/>
          <w:b/>
          <w:lang w:eastAsia="ko-KR"/>
        </w:rPr>
        <w:t xml:space="preserve"> is 2</w:t>
      </w:r>
      <w:r>
        <w:rPr>
          <w:rFonts w:eastAsiaTheme="minorEastAsia"/>
          <w:b/>
          <w:lang w:eastAsia="ko-KR"/>
        </w:rPr>
        <w:t>6</w:t>
      </w:r>
      <w:r w:rsidRPr="00E56404">
        <w:rPr>
          <w:rFonts w:eastAsiaTheme="minorEastAsia"/>
          <w:b/>
          <w:lang w:eastAsia="ko-KR"/>
        </w:rPr>
        <w:t>dBm.</w:t>
      </w:r>
    </w:p>
    <w:p w14:paraId="47B5D978" w14:textId="7E381C35" w:rsidR="00371B82" w:rsidRDefault="00371B82" w:rsidP="00E56404">
      <w:pPr>
        <w:pStyle w:val="BodyText"/>
      </w:pPr>
    </w:p>
    <w:p w14:paraId="7F87BC45" w14:textId="77777777" w:rsidR="003F50F8" w:rsidRPr="00BB5B9C" w:rsidRDefault="003F50F8" w:rsidP="00D01F9A">
      <w:pPr>
        <w:pStyle w:val="Heading1"/>
        <w:rPr>
          <w:lang w:val="en-US" w:eastAsia="ko-KR"/>
        </w:rPr>
      </w:pPr>
      <w:r w:rsidRPr="00BB5B9C">
        <w:rPr>
          <w:rFonts w:eastAsia="Batang" w:hint="eastAsia"/>
          <w:color w:val="000000"/>
          <w:kern w:val="2"/>
          <w:lang w:val="en-US" w:eastAsia="ko-KR"/>
        </w:rPr>
        <w:t>Conclusion</w:t>
      </w:r>
    </w:p>
    <w:p w14:paraId="154EAA9D" w14:textId="4F34038C" w:rsidR="004A54BE" w:rsidRDefault="009F4030" w:rsidP="004A54BE">
      <w:pPr>
        <w:pStyle w:val="BodyText"/>
        <w:rPr>
          <w:rFonts w:eastAsia="Batang"/>
          <w:kern w:val="2"/>
          <w:lang w:val="en-US" w:eastAsia="ko-KR"/>
        </w:rPr>
      </w:pPr>
      <w:r w:rsidRPr="00BB5B9C">
        <w:rPr>
          <w:rFonts w:eastAsia="Batang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Batang"/>
          <w:kern w:val="2"/>
          <w:lang w:val="en-US" w:eastAsia="ko-KR"/>
        </w:rPr>
        <w:t>proposed</w:t>
      </w:r>
      <w:r w:rsidR="0057280E" w:rsidRPr="00BB5B9C">
        <w:rPr>
          <w:rFonts w:eastAsia="Batang"/>
          <w:kern w:val="2"/>
          <w:lang w:val="en-US" w:eastAsia="ko-KR"/>
        </w:rPr>
        <w:t xml:space="preserve"> </w:t>
      </w:r>
      <w:r w:rsidR="00EB2ADD">
        <w:rPr>
          <w:rFonts w:eastAsia="Batang"/>
          <w:kern w:val="2"/>
          <w:lang w:val="en-US" w:eastAsia="ko-KR"/>
        </w:rPr>
        <w:t xml:space="preserve">our view on </w:t>
      </w:r>
      <w:r w:rsidR="003211DF">
        <w:rPr>
          <w:rFonts w:eastAsia="Batang"/>
          <w:kern w:val="2"/>
          <w:lang w:val="en-US" w:eastAsia="ko-KR"/>
        </w:rPr>
        <w:t xml:space="preserve">MPR of </w:t>
      </w:r>
      <w:r w:rsidR="00EB2ADD">
        <w:rPr>
          <w:rFonts w:eastAsia="Batang"/>
          <w:kern w:val="2"/>
          <w:lang w:val="en-US" w:eastAsia="ko-KR"/>
        </w:rPr>
        <w:t xml:space="preserve">HPUE for </w:t>
      </w:r>
      <w:r w:rsidR="008F5CA1">
        <w:rPr>
          <w:rFonts w:eastAsia="Batang"/>
          <w:kern w:val="2"/>
          <w:lang w:val="en-US" w:eastAsia="ko-KR"/>
        </w:rPr>
        <w:t xml:space="preserve">intra-band UL </w:t>
      </w:r>
      <w:r w:rsidR="00EB2ADD">
        <w:rPr>
          <w:rFonts w:eastAsia="Batang"/>
          <w:kern w:val="2"/>
          <w:lang w:val="en-US" w:eastAsia="ko-KR"/>
        </w:rPr>
        <w:t>CA</w:t>
      </w:r>
      <w:r w:rsidR="00B0252C">
        <w:rPr>
          <w:rFonts w:eastAsia="Batang"/>
          <w:kern w:val="2"/>
          <w:lang w:val="en-US" w:eastAsia="ko-KR"/>
        </w:rPr>
        <w:t>.</w:t>
      </w:r>
      <w:r w:rsidR="00EB2ADD">
        <w:rPr>
          <w:rFonts w:eastAsia="Batang"/>
          <w:kern w:val="2"/>
          <w:lang w:val="en-US" w:eastAsia="ko-KR"/>
        </w:rPr>
        <w:t xml:space="preserve"> The proposals are as follows.</w:t>
      </w:r>
    </w:p>
    <w:p w14:paraId="5CD3EE8E" w14:textId="77777777" w:rsidR="00854A5F" w:rsidRPr="00697C2A" w:rsidRDefault="00854A5F" w:rsidP="00854A5F">
      <w:pPr>
        <w:pStyle w:val="Heading4"/>
        <w:keepLines/>
        <w:spacing w:before="120" w:after="180"/>
        <w:rPr>
          <w:rFonts w:eastAsiaTheme="minorEastAsia"/>
          <w:bCs w:val="0"/>
          <w:sz w:val="20"/>
          <w:szCs w:val="20"/>
          <w:lang w:val="sv-SE" w:eastAsia="ko-KR"/>
        </w:rPr>
      </w:pP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Proposal 1: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contiguous UL CA,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 </w:t>
      </w:r>
      <w:r>
        <w:rPr>
          <w:rFonts w:eastAsiaTheme="minorEastAsia"/>
          <w:bCs w:val="0"/>
          <w:sz w:val="20"/>
          <w:szCs w:val="20"/>
          <w:lang w:val="sv-SE" w:eastAsia="ko-KR"/>
        </w:rPr>
        <w:t>d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>efine separate MPR requirements for handheld and FWA</w:t>
      </w:r>
    </w:p>
    <w:p w14:paraId="4973B625" w14:textId="6C8D481F" w:rsidR="00854A5F" w:rsidRDefault="00854A5F" w:rsidP="00854A5F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contiguous UL CA, consider MPR in Table 2.1-9 for contiguous RB allocation, MPR in Table 2.1-10 for non-contiguous RB allocation.</w:t>
      </w:r>
    </w:p>
    <w:p w14:paraId="4C01EF41" w14:textId="77777777" w:rsidR="00854A5F" w:rsidRDefault="00854A5F" w:rsidP="00854A5F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9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intra-band Contiguous CA of Contiguous RB allocations</w:t>
      </w:r>
      <w:r w:rsidRPr="009039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56"/>
        <w:gridCol w:w="994"/>
        <w:gridCol w:w="1134"/>
        <w:gridCol w:w="1134"/>
        <w:gridCol w:w="1134"/>
      </w:tblGrid>
      <w:tr w:rsidR="00854A5F" w:rsidRPr="00A1115A" w14:paraId="2C12F4DF" w14:textId="77777777" w:rsidTr="00F0347C">
        <w:trPr>
          <w:trHeight w:val="187"/>
          <w:jc w:val="center"/>
        </w:trPr>
        <w:tc>
          <w:tcPr>
            <w:tcW w:w="2545" w:type="dxa"/>
            <w:gridSpan w:val="2"/>
            <w:tcBorders>
              <w:bottom w:val="nil"/>
            </w:tcBorders>
            <w:shd w:val="clear" w:color="auto" w:fill="auto"/>
          </w:tcPr>
          <w:p w14:paraId="01447FF7" w14:textId="77777777" w:rsidR="00854A5F" w:rsidRPr="00A1115A" w:rsidRDefault="00854A5F" w:rsidP="00F0347C">
            <w:pPr>
              <w:pStyle w:val="TAH"/>
              <w:jc w:val="left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4396" w:type="dxa"/>
            <w:gridSpan w:val="4"/>
            <w:shd w:val="clear" w:color="auto" w:fill="auto"/>
          </w:tcPr>
          <w:p w14:paraId="3BEDC7B3" w14:textId="77777777" w:rsidR="00854A5F" w:rsidRPr="00556CBE" w:rsidRDefault="00854A5F" w:rsidP="00854A5F">
            <w:pPr>
              <w:pStyle w:val="TAH"/>
              <w:rPr>
                <w:rFonts w:eastAsiaTheme="minorEastAsia"/>
                <w:lang w:val="en-US" w:eastAsia="ko-KR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</w:t>
            </w:r>
            <w:r>
              <w:rPr>
                <w:lang w:val="en-US"/>
              </w:rPr>
              <w:t>C</w:t>
            </w:r>
            <w:r w:rsidRPr="00A1115A">
              <w:rPr>
                <w:lang w:val="en-US"/>
              </w:rPr>
              <w:t>(dB)</w:t>
            </w:r>
          </w:p>
        </w:tc>
      </w:tr>
      <w:tr w:rsidR="00854A5F" w:rsidRPr="00A1115A" w14:paraId="67CB0505" w14:textId="77777777" w:rsidTr="00F0347C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E48E1F4" w14:textId="77777777" w:rsidR="00854A5F" w:rsidRPr="00A1115A" w:rsidRDefault="00854A5F" w:rsidP="00F0347C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2128" w:type="dxa"/>
            <w:gridSpan w:val="2"/>
            <w:shd w:val="clear" w:color="auto" w:fill="auto"/>
          </w:tcPr>
          <w:p w14:paraId="7D1150C3" w14:textId="77777777" w:rsidR="00854A5F" w:rsidRPr="00650A41" w:rsidRDefault="00854A5F" w:rsidP="00854A5F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Handheld</w:t>
            </w:r>
          </w:p>
        </w:tc>
        <w:tc>
          <w:tcPr>
            <w:tcW w:w="2268" w:type="dxa"/>
            <w:gridSpan w:val="2"/>
          </w:tcPr>
          <w:p w14:paraId="1C544440" w14:textId="77777777" w:rsidR="00854A5F" w:rsidRPr="00556CBE" w:rsidRDefault="00854A5F" w:rsidP="00854A5F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FWA</w:t>
            </w:r>
          </w:p>
        </w:tc>
      </w:tr>
      <w:tr w:rsidR="00854A5F" w:rsidRPr="00A1115A" w14:paraId="325A6597" w14:textId="77777777" w:rsidTr="00F0347C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</w:tcBorders>
            <w:shd w:val="clear" w:color="auto" w:fill="auto"/>
          </w:tcPr>
          <w:p w14:paraId="728C6C60" w14:textId="77777777" w:rsidR="00854A5F" w:rsidRPr="00A1115A" w:rsidRDefault="00854A5F" w:rsidP="00F0347C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10269DBB" w14:textId="77777777" w:rsidR="00854A5F" w:rsidRPr="00A1115A" w:rsidRDefault="00854A5F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  <w:shd w:val="clear" w:color="auto" w:fill="auto"/>
          </w:tcPr>
          <w:p w14:paraId="347DD657" w14:textId="77777777" w:rsidR="00854A5F" w:rsidRPr="00A1115A" w:rsidRDefault="00854A5F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134" w:type="dxa"/>
          </w:tcPr>
          <w:p w14:paraId="5A94A56A" w14:textId="77777777" w:rsidR="00854A5F" w:rsidRPr="00A1115A" w:rsidRDefault="00854A5F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139ABD3C" w14:textId="77777777" w:rsidR="00854A5F" w:rsidRPr="00A1115A" w:rsidRDefault="00854A5F" w:rsidP="00854A5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854A5F" w:rsidRPr="00A1115A" w14:paraId="7C770E67" w14:textId="77777777" w:rsidTr="00F0347C">
        <w:trPr>
          <w:trHeight w:val="187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50F80D9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572D915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A2CFD97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093490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2B3266AF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4.0</w:t>
            </w:r>
          </w:p>
        </w:tc>
        <w:tc>
          <w:tcPr>
            <w:tcW w:w="1134" w:type="dxa"/>
            <w:vAlign w:val="center"/>
          </w:tcPr>
          <w:p w14:paraId="479A107B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854A5F" w:rsidRPr="00A1115A" w14:paraId="430C53ED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E708FCF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F49E4EC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0DFFACB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BA4F50A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025982CA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4.0</w:t>
            </w:r>
          </w:p>
        </w:tc>
        <w:tc>
          <w:tcPr>
            <w:tcW w:w="1134" w:type="dxa"/>
            <w:vAlign w:val="center"/>
          </w:tcPr>
          <w:p w14:paraId="3EFB2020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854A5F" w:rsidRPr="00A1115A" w14:paraId="1E9566BF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4AFC95F2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7113F80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BBE027E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4.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727251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68985F65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4.0</w:t>
            </w:r>
          </w:p>
        </w:tc>
        <w:tc>
          <w:tcPr>
            <w:tcW w:w="1134" w:type="dxa"/>
            <w:vAlign w:val="center"/>
          </w:tcPr>
          <w:p w14:paraId="38909AF4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854A5F" w:rsidRPr="00A1115A" w14:paraId="0F9E42F7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64937AA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D4A379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0900DC8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7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6D8DAC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32E0B50F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6.5</w:t>
            </w:r>
          </w:p>
        </w:tc>
        <w:tc>
          <w:tcPr>
            <w:tcW w:w="1134" w:type="dxa"/>
            <w:vAlign w:val="center"/>
          </w:tcPr>
          <w:p w14:paraId="718ED56A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854A5F" w:rsidRPr="00A1115A" w14:paraId="62D5B830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7BB028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521D1BD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D780604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8BB6CC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vAlign w:val="center"/>
          </w:tcPr>
          <w:p w14:paraId="7AF086F3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8.0</w:t>
            </w:r>
          </w:p>
        </w:tc>
        <w:tc>
          <w:tcPr>
            <w:tcW w:w="1134" w:type="dxa"/>
            <w:vAlign w:val="center"/>
          </w:tcPr>
          <w:p w14:paraId="7876061E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8.5</w:t>
            </w:r>
          </w:p>
        </w:tc>
      </w:tr>
      <w:tr w:rsidR="00854A5F" w:rsidRPr="00A1115A" w14:paraId="7D071F75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7FD0D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3BFFB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B501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046E1B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E9BD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D398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698E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  <w:tr w:rsidR="00854A5F" w:rsidRPr="00A1115A" w14:paraId="0D00470A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4ED886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53A77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09A08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5.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0497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ED0B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B72E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  <w:tr w:rsidR="00854A5F" w:rsidRPr="00A1115A" w14:paraId="1F3CFF22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2109D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49E6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3E7DB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6.5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743B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046E1B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D3B3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52D1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  <w:tr w:rsidR="00854A5F" w:rsidRPr="00A1115A" w14:paraId="0939DA04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481B7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0EC18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E51C6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8</w:t>
            </w:r>
            <w:r w:rsidRPr="00046E1B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40FD7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046E1B">
              <w:rPr>
                <w:rFonts w:hint="eastAsia"/>
                <w:lang w:val="en-US"/>
              </w:rPr>
              <w:t>9.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8F23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FF7FF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</w:tr>
    </w:tbl>
    <w:p w14:paraId="0B6D7FFB" w14:textId="77777777" w:rsidR="00854A5F" w:rsidRDefault="00854A5F" w:rsidP="00854A5F">
      <w:pPr>
        <w:pStyle w:val="TH"/>
        <w:rPr>
          <w:rFonts w:ascii="Times New Roman" w:hAnsi="Times New Roman"/>
        </w:rPr>
      </w:pPr>
    </w:p>
    <w:p w14:paraId="02D38054" w14:textId="77777777" w:rsidR="00854A5F" w:rsidRDefault="00854A5F" w:rsidP="00854A5F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2.1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10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for intra-band Contiguous CA of Non-contiguous RB allocations</w:t>
      </w:r>
      <w:r w:rsidRPr="009039F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with 2x26dBm+1LO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156"/>
        <w:gridCol w:w="994"/>
        <w:gridCol w:w="1134"/>
        <w:gridCol w:w="1134"/>
        <w:gridCol w:w="1134"/>
        <w:gridCol w:w="1134"/>
        <w:gridCol w:w="1134"/>
      </w:tblGrid>
      <w:tr w:rsidR="00854A5F" w:rsidRPr="00A1115A" w14:paraId="04568F2B" w14:textId="77777777" w:rsidTr="00F0347C">
        <w:trPr>
          <w:trHeight w:val="187"/>
          <w:jc w:val="center"/>
        </w:trPr>
        <w:tc>
          <w:tcPr>
            <w:tcW w:w="2545" w:type="dxa"/>
            <w:gridSpan w:val="2"/>
            <w:tcBorders>
              <w:bottom w:val="nil"/>
            </w:tcBorders>
            <w:shd w:val="clear" w:color="auto" w:fill="auto"/>
          </w:tcPr>
          <w:p w14:paraId="06EEB637" w14:textId="77777777" w:rsidR="00854A5F" w:rsidRPr="00A1115A" w:rsidRDefault="00854A5F" w:rsidP="00F0347C">
            <w:pPr>
              <w:pStyle w:val="TAH"/>
              <w:jc w:val="left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6664" w:type="dxa"/>
            <w:gridSpan w:val="6"/>
          </w:tcPr>
          <w:p w14:paraId="0ED10918" w14:textId="77777777" w:rsidR="00854A5F" w:rsidRPr="00556CBE" w:rsidRDefault="00854A5F" w:rsidP="00F0347C">
            <w:pPr>
              <w:pStyle w:val="TAH"/>
              <w:rPr>
                <w:rFonts w:eastAsiaTheme="minorEastAsia"/>
                <w:lang w:val="en-US" w:eastAsia="ko-KR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</w:t>
            </w:r>
            <w:r>
              <w:rPr>
                <w:lang w:val="en-US"/>
              </w:rPr>
              <w:t>C</w:t>
            </w:r>
            <w:r w:rsidRPr="00A1115A">
              <w:rPr>
                <w:lang w:val="en-US"/>
              </w:rPr>
              <w:t>(dB)</w:t>
            </w:r>
          </w:p>
        </w:tc>
      </w:tr>
      <w:tr w:rsidR="00854A5F" w:rsidRPr="00A1115A" w14:paraId="2B4AAEA0" w14:textId="77777777" w:rsidTr="00F0347C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7BF045B" w14:textId="77777777" w:rsidR="00854A5F" w:rsidRPr="00A1115A" w:rsidRDefault="00854A5F" w:rsidP="00F0347C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3262" w:type="dxa"/>
            <w:gridSpan w:val="3"/>
          </w:tcPr>
          <w:p w14:paraId="4616DAD5" w14:textId="77777777" w:rsidR="00854A5F" w:rsidRPr="00650A41" w:rsidRDefault="00854A5F" w:rsidP="00F0347C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Handheld</w:t>
            </w:r>
          </w:p>
        </w:tc>
        <w:tc>
          <w:tcPr>
            <w:tcW w:w="3402" w:type="dxa"/>
            <w:gridSpan w:val="3"/>
          </w:tcPr>
          <w:p w14:paraId="75D5EF4F" w14:textId="77777777" w:rsidR="00854A5F" w:rsidRPr="00556CBE" w:rsidRDefault="00854A5F" w:rsidP="00F0347C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FWA</w:t>
            </w:r>
          </w:p>
        </w:tc>
      </w:tr>
      <w:tr w:rsidR="00854A5F" w:rsidRPr="00A1115A" w14:paraId="5AE46BEB" w14:textId="77777777" w:rsidTr="00F0347C">
        <w:trPr>
          <w:trHeight w:val="187"/>
          <w:jc w:val="center"/>
        </w:trPr>
        <w:tc>
          <w:tcPr>
            <w:tcW w:w="2545" w:type="dxa"/>
            <w:gridSpan w:val="2"/>
            <w:tcBorders>
              <w:top w:val="nil"/>
            </w:tcBorders>
            <w:shd w:val="clear" w:color="auto" w:fill="auto"/>
          </w:tcPr>
          <w:p w14:paraId="6B19EC97" w14:textId="77777777" w:rsidR="00854A5F" w:rsidRPr="00A1115A" w:rsidRDefault="00854A5F" w:rsidP="00F0347C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994" w:type="dxa"/>
            <w:shd w:val="clear" w:color="auto" w:fill="auto"/>
          </w:tcPr>
          <w:p w14:paraId="5C964D19" w14:textId="77777777" w:rsidR="00854A5F" w:rsidRPr="00A1115A" w:rsidRDefault="00854A5F" w:rsidP="00F0347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0D1895D2" w14:textId="77777777" w:rsidR="00854A5F" w:rsidRPr="00650A41" w:rsidRDefault="00854A5F" w:rsidP="00F0347C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</w:t>
            </w:r>
            <w:r>
              <w:rPr>
                <w:rFonts w:eastAsiaTheme="minorEastAsia"/>
                <w:lang w:val="en-US" w:eastAsia="ko-KR"/>
              </w:rPr>
              <w:t>uter1</w:t>
            </w:r>
          </w:p>
        </w:tc>
        <w:tc>
          <w:tcPr>
            <w:tcW w:w="1134" w:type="dxa"/>
            <w:shd w:val="clear" w:color="auto" w:fill="auto"/>
          </w:tcPr>
          <w:p w14:paraId="033855AF" w14:textId="77777777" w:rsidR="00854A5F" w:rsidRPr="00A1115A" w:rsidRDefault="00854A5F" w:rsidP="00F0347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  <w:tc>
          <w:tcPr>
            <w:tcW w:w="1134" w:type="dxa"/>
          </w:tcPr>
          <w:p w14:paraId="233BDD7D" w14:textId="77777777" w:rsidR="00854A5F" w:rsidRPr="00A1115A" w:rsidRDefault="00854A5F" w:rsidP="00F0347C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134" w:type="dxa"/>
          </w:tcPr>
          <w:p w14:paraId="4AACBFC1" w14:textId="77777777" w:rsidR="00854A5F" w:rsidRPr="00650A41" w:rsidRDefault="00854A5F" w:rsidP="00F0347C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 w:hint="eastAsia"/>
                <w:lang w:val="en-US" w:eastAsia="ko-KR"/>
              </w:rPr>
              <w:t>Outer1</w:t>
            </w:r>
          </w:p>
        </w:tc>
        <w:tc>
          <w:tcPr>
            <w:tcW w:w="1134" w:type="dxa"/>
          </w:tcPr>
          <w:p w14:paraId="60453A8F" w14:textId="77777777" w:rsidR="00854A5F" w:rsidRPr="00A1115A" w:rsidRDefault="00854A5F" w:rsidP="00F0347C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</w:t>
            </w:r>
          </w:p>
        </w:tc>
      </w:tr>
      <w:tr w:rsidR="00854A5F" w:rsidRPr="00A1115A" w14:paraId="36F65710" w14:textId="77777777" w:rsidTr="00F0347C">
        <w:trPr>
          <w:trHeight w:val="187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080D0CC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77AF480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PI/2 BPSK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A6A9D9E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072D7A10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B06C1C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69306621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00CAF8DA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05B97627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854A5F" w:rsidRPr="00A1115A" w14:paraId="12B5ADFC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2376DC2F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1E9C9B9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0EC7F19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2BD4A119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7350CB5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69354050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3AF11E9F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4F308045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854A5F" w:rsidRPr="00A1115A" w14:paraId="2B5B4F6B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EE06AFF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75994B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486B839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4F5644B6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96EA6F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27AC88E1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vAlign w:val="center"/>
          </w:tcPr>
          <w:p w14:paraId="210BF070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6213C437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854A5F" w:rsidRPr="00A1115A" w14:paraId="0CA10C30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690282C0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05EF98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96D06E" w14:textId="2F9BF6BE" w:rsidR="00854A5F" w:rsidRPr="00A1115A" w:rsidRDefault="00854A5F" w:rsidP="0014015E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14015E">
              <w:rPr>
                <w:rFonts w:cs="Arial"/>
                <w:bCs/>
                <w:szCs w:val="18"/>
              </w:rPr>
              <w:t>7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vAlign w:val="center"/>
          </w:tcPr>
          <w:p w14:paraId="12C714DC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77EA00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6558F709" w14:textId="2DC2BA14" w:rsidR="00854A5F" w:rsidRPr="00362559" w:rsidRDefault="00854A5F" w:rsidP="00204B5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="00204B5C">
              <w:rPr>
                <w:rFonts w:cs="Arial"/>
                <w:bCs/>
                <w:szCs w:val="18"/>
              </w:rPr>
              <w:t>6</w:t>
            </w:r>
            <w:r w:rsidRPr="00362559">
              <w:rPr>
                <w:rFonts w:cs="Arial" w:hint="eastAsia"/>
                <w:bCs/>
                <w:szCs w:val="18"/>
              </w:rPr>
              <w:t>.5</w:t>
            </w:r>
          </w:p>
        </w:tc>
        <w:tc>
          <w:tcPr>
            <w:tcW w:w="1134" w:type="dxa"/>
            <w:vAlign w:val="center"/>
          </w:tcPr>
          <w:p w14:paraId="210A09FC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192DC9BD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854A5F" w:rsidRPr="00A1115A" w14:paraId="0D23BB6D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D4D94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B75ECD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60B2E1F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8.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55F54270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9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02A119" w14:textId="77777777" w:rsidR="00854A5F" w:rsidRPr="00A1115A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15.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14:paraId="28EB10D4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7.5</w:t>
            </w:r>
          </w:p>
        </w:tc>
        <w:tc>
          <w:tcPr>
            <w:tcW w:w="1134" w:type="dxa"/>
            <w:vAlign w:val="center"/>
          </w:tcPr>
          <w:p w14:paraId="5CF15933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9.0</w:t>
            </w:r>
          </w:p>
        </w:tc>
        <w:tc>
          <w:tcPr>
            <w:tcW w:w="1134" w:type="dxa"/>
            <w:vAlign w:val="center"/>
          </w:tcPr>
          <w:p w14:paraId="31F7DE9B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15.0</w:t>
            </w:r>
          </w:p>
        </w:tc>
      </w:tr>
      <w:tr w:rsidR="00854A5F" w:rsidRPr="00A1115A" w14:paraId="11D87797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D9F348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CAD9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0E1C9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DF12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4838A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2259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D6250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5075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  <w:tr w:rsidR="00854A5F" w:rsidRPr="00A1115A" w14:paraId="7A9A12A9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70A297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A4050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22584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5</w:t>
            </w:r>
            <w:r w:rsidRPr="007A43E0">
              <w:rPr>
                <w:rFonts w:hint="eastAsia"/>
                <w:lang w:val="en-US"/>
              </w:rPr>
              <w:t>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F45F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CBBED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3DA6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4.5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FF3D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C3C4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  <w:tr w:rsidR="00854A5F" w:rsidRPr="00A1115A" w14:paraId="62B4539C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CAE325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BEC3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AFAC8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7.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B07D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591E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A618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1CA86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34E6C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  <w:tr w:rsidR="00854A5F" w:rsidRPr="00A1115A" w14:paraId="369982F4" w14:textId="77777777" w:rsidTr="00F0347C">
        <w:trPr>
          <w:trHeight w:val="187"/>
          <w:jc w:val="center"/>
        </w:trPr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8615D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BF085" w14:textId="77777777" w:rsidR="00854A5F" w:rsidRPr="00A1115A" w:rsidRDefault="00854A5F" w:rsidP="00F0347C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FFF2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9.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DAC2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10</w:t>
            </w:r>
            <w:r w:rsidRPr="007A43E0">
              <w:rPr>
                <w:rFonts w:hint="eastAsia"/>
                <w:lang w:val="en-US"/>
              </w:rPr>
              <w:t>.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5F10F" w14:textId="77777777" w:rsidR="00854A5F" w:rsidRPr="00556CBE" w:rsidRDefault="00854A5F" w:rsidP="00F0347C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7A43E0">
              <w:rPr>
                <w:rFonts w:hint="eastAsia"/>
                <w:lang w:val="en-US"/>
              </w:rPr>
              <w:t>16.</w:t>
            </w:r>
            <w:r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A936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5183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9.5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0E0B7" w14:textId="77777777" w:rsidR="00854A5F" w:rsidRPr="00362559" w:rsidRDefault="00854A5F" w:rsidP="00F0347C">
            <w:pPr>
              <w:pStyle w:val="TAL"/>
              <w:jc w:val="center"/>
              <w:rPr>
                <w:rFonts w:cs="Arial"/>
                <w:bCs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362559">
              <w:rPr>
                <w:rFonts w:cs="Arial" w:hint="eastAsia"/>
                <w:bCs/>
                <w:szCs w:val="18"/>
              </w:rPr>
              <w:t>16.0</w:t>
            </w:r>
          </w:p>
        </w:tc>
      </w:tr>
    </w:tbl>
    <w:p w14:paraId="0314B21F" w14:textId="77777777" w:rsidR="00854A5F" w:rsidRPr="00854A5F" w:rsidRDefault="00854A5F" w:rsidP="00854A5F">
      <w:pPr>
        <w:pStyle w:val="BodyText"/>
        <w:rPr>
          <w:rFonts w:eastAsia="SimSun"/>
          <w:lang w:val="sv-SE" w:eastAsia="zh-CN"/>
        </w:rPr>
      </w:pPr>
    </w:p>
    <w:p w14:paraId="771F8D3E" w14:textId="77777777" w:rsidR="00854A5F" w:rsidRDefault="00854A5F" w:rsidP="00854A5F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612D83">
        <w:rPr>
          <w:rFonts w:eastAsia="SimSun"/>
          <w:bCs w:val="0"/>
          <w:color w:val="000000" w:themeColor="text1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color w:val="000000" w:themeColor="text1"/>
          <w:sz w:val="20"/>
          <w:szCs w:val="20"/>
          <w:lang w:val="sv-SE" w:eastAsia="zh-CN"/>
        </w:rPr>
        <w:t>3</w:t>
      </w:r>
      <w:r w:rsidRPr="00612D83">
        <w:rPr>
          <w:rFonts w:eastAsia="SimSun"/>
          <w:bCs w:val="0"/>
          <w:color w:val="000000" w:themeColor="text1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contiguous UL CA with targeting handheld, consider</w:t>
      </w:r>
    </w:p>
    <w:p w14:paraId="107A81A2" w14:textId="77777777" w:rsidR="00854A5F" w:rsidRPr="00887CD1" w:rsidRDefault="00854A5F" w:rsidP="00854A5F">
      <w:pPr>
        <w:ind w:leftChars="200" w:left="400"/>
        <w:rPr>
          <w:b/>
          <w:color w:val="000000"/>
          <w:lang w:val="en-US" w:eastAsia="ko-KR"/>
        </w:rPr>
      </w:pPr>
      <w:r w:rsidRPr="00887CD1">
        <w:rPr>
          <w:b/>
          <w:color w:val="000000"/>
        </w:rPr>
        <w:t>M</w:t>
      </w:r>
      <w:r w:rsidRPr="00887CD1">
        <w:rPr>
          <w:b/>
          <w:color w:val="000000"/>
          <w:vertAlign w:val="subscript"/>
        </w:rPr>
        <w:t>A,total</w:t>
      </w:r>
      <w:r w:rsidRPr="00887CD1">
        <w:rPr>
          <w:b/>
          <w:color w:val="000000"/>
        </w:rPr>
        <w:t>= M</w:t>
      </w:r>
      <w:r w:rsidRPr="00887CD1">
        <w:rPr>
          <w:b/>
          <w:color w:val="000000"/>
          <w:vertAlign w:val="subscript"/>
        </w:rPr>
        <w:t>A</w:t>
      </w:r>
      <w:r w:rsidRPr="00887CD1">
        <w:rPr>
          <w:b/>
          <w:color w:val="000000"/>
        </w:rPr>
        <w:t> + M</w:t>
      </w:r>
      <w:r w:rsidRPr="00887CD1">
        <w:rPr>
          <w:b/>
          <w:color w:val="000000"/>
          <w:vertAlign w:val="subscript"/>
        </w:rPr>
        <w:t>A,delta</w:t>
      </w:r>
      <w:r w:rsidRPr="00887CD1">
        <w:rPr>
          <w:b/>
          <w:color w:val="000000"/>
        </w:rPr>
        <w:t>, where</w:t>
      </w:r>
    </w:p>
    <w:p w14:paraId="46CBCBF0" w14:textId="77777777" w:rsidR="00854A5F" w:rsidRPr="00887CD1" w:rsidRDefault="00854A5F" w:rsidP="00854A5F">
      <w:pPr>
        <w:pStyle w:val="ListParagraph"/>
        <w:numPr>
          <w:ilvl w:val="0"/>
          <w:numId w:val="49"/>
        </w:numPr>
        <w:ind w:leftChars="0"/>
        <w:rPr>
          <w:rFonts w:ascii="Times New Roman" w:hAnsi="Times New Roman"/>
          <w:b/>
          <w:color w:val="000000"/>
        </w:rPr>
      </w:pPr>
      <w:r w:rsidRPr="00887CD1">
        <w:rPr>
          <w:rFonts w:ascii="Times New Roman" w:hAnsi="Times New Roman"/>
          <w:b/>
          <w:color w:val="000000"/>
        </w:rPr>
        <w:t>For PC1.5 the reference MPR (MA) is PC2 bandwidth class C Contiguous RB-allocation for UE indicating TxD supported.</w:t>
      </w:r>
    </w:p>
    <w:p w14:paraId="135B96D9" w14:textId="1AC8B134" w:rsidR="00854A5F" w:rsidRDefault="00854A5F" w:rsidP="00854A5F">
      <w:pPr>
        <w:pStyle w:val="ListParagraph"/>
        <w:numPr>
          <w:ilvl w:val="0"/>
          <w:numId w:val="49"/>
        </w:numPr>
        <w:ind w:leftChars="0"/>
        <w:rPr>
          <w:rFonts w:ascii="Times New Roman" w:hAnsi="Times New Roman"/>
          <w:b/>
          <w:color w:val="000000"/>
        </w:rPr>
      </w:pPr>
      <w:r w:rsidRPr="00887CD1">
        <w:rPr>
          <w:rFonts w:ascii="Times New Roman" w:hAnsi="Times New Roman"/>
          <w:b/>
          <w:color w:val="000000"/>
        </w:rPr>
        <w:t>M</w:t>
      </w:r>
      <w:r w:rsidRPr="00887CD1">
        <w:rPr>
          <w:rFonts w:ascii="Times New Roman" w:hAnsi="Times New Roman"/>
          <w:b/>
          <w:color w:val="000000"/>
          <w:vertAlign w:val="subscript"/>
        </w:rPr>
        <w:t>A,delta</w:t>
      </w:r>
      <w:r w:rsidRPr="00887CD1">
        <w:rPr>
          <w:rFonts w:ascii="Times New Roman" w:hAnsi="Times New Roman"/>
          <w:b/>
          <w:color w:val="000000"/>
        </w:rPr>
        <w:t xml:space="preserve"> = 1dB.</w:t>
      </w:r>
    </w:p>
    <w:p w14:paraId="2042DABB" w14:textId="37092417" w:rsidR="00854A5F" w:rsidRDefault="00854A5F" w:rsidP="00854A5F">
      <w:pPr>
        <w:rPr>
          <w:b/>
          <w:color w:val="000000"/>
        </w:rPr>
      </w:pPr>
    </w:p>
    <w:p w14:paraId="2BB5FF19" w14:textId="77777777" w:rsidR="00854A5F" w:rsidRPr="00697C2A" w:rsidRDefault="00854A5F" w:rsidP="00854A5F">
      <w:pPr>
        <w:pStyle w:val="Heading4"/>
        <w:keepLines/>
        <w:spacing w:before="120" w:after="180"/>
        <w:rPr>
          <w:rFonts w:eastAsiaTheme="minorEastAsia"/>
          <w:bCs w:val="0"/>
          <w:sz w:val="20"/>
          <w:szCs w:val="20"/>
          <w:lang w:val="sv-SE" w:eastAsia="ko-KR"/>
        </w:rPr>
      </w:pP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Proposal </w:t>
      </w:r>
      <w:r>
        <w:rPr>
          <w:rFonts w:eastAsiaTheme="minorEastAsia"/>
          <w:bCs w:val="0"/>
          <w:sz w:val="20"/>
          <w:szCs w:val="20"/>
          <w:lang w:val="sv-SE" w:eastAsia="ko-KR"/>
        </w:rPr>
        <w:t>4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non-contiguous UL CA,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 xml:space="preserve"> </w:t>
      </w:r>
      <w:r>
        <w:rPr>
          <w:rFonts w:eastAsiaTheme="minorEastAsia"/>
          <w:bCs w:val="0"/>
          <w:sz w:val="20"/>
          <w:szCs w:val="20"/>
          <w:lang w:val="sv-SE" w:eastAsia="ko-KR"/>
        </w:rPr>
        <w:t>d</w:t>
      </w:r>
      <w:r>
        <w:rPr>
          <w:rFonts w:eastAsiaTheme="minorEastAsia" w:hint="eastAsia"/>
          <w:bCs w:val="0"/>
          <w:sz w:val="20"/>
          <w:szCs w:val="20"/>
          <w:lang w:val="sv-SE" w:eastAsia="ko-KR"/>
        </w:rPr>
        <w:t>efine separate MPR requirements for handheld and FWA</w:t>
      </w:r>
      <w:r>
        <w:rPr>
          <w:rFonts w:eastAsiaTheme="minorEastAsia"/>
          <w:bCs w:val="0"/>
          <w:sz w:val="20"/>
          <w:szCs w:val="20"/>
          <w:lang w:val="sv-SE" w:eastAsia="ko-KR"/>
        </w:rPr>
        <w:t>.</w:t>
      </w:r>
    </w:p>
    <w:p w14:paraId="00082F0A" w14:textId="77777777" w:rsidR="00854A5F" w:rsidRDefault="00854A5F" w:rsidP="00854A5F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non-contiguous UL CA, consider MPR in Table 2.2-9 and Table 2.2-10 to meet -13dBm/MHz and -30dBm/MHz respectively.</w:t>
      </w:r>
    </w:p>
    <w:p w14:paraId="1FB40BF0" w14:textId="77777777" w:rsidR="00854A5F" w:rsidRDefault="00854A5F" w:rsidP="00854A5F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2.2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9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meet -13dBm/MHz for intra-band non-contiguous CA with 2x26dBm+2LO(-13dBm/MHz)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854A5F" w:rsidRPr="00A1115A" w14:paraId="2EB46901" w14:textId="77777777" w:rsidTr="00F0347C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593AC6CF" w14:textId="77777777" w:rsidR="00854A5F" w:rsidRPr="00FB2935" w:rsidRDefault="00854A5F" w:rsidP="00F0347C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3EE9E9A0" w14:textId="77777777" w:rsidR="00854A5F" w:rsidRPr="00FB2935" w:rsidRDefault="00854A5F" w:rsidP="00F0347C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 for IM3 frequency (-13dBm/MHz)</w:t>
            </w:r>
          </w:p>
        </w:tc>
      </w:tr>
      <w:tr w:rsidR="00854A5F" w:rsidRPr="00A1115A" w14:paraId="1CE33FC2" w14:textId="77777777" w:rsidTr="00F0347C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5A2D28F3" w14:textId="77777777" w:rsidR="00854A5F" w:rsidRPr="00FB2935" w:rsidRDefault="00854A5F" w:rsidP="00F0347C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1188C719" w14:textId="77777777" w:rsidR="00854A5F" w:rsidRPr="00FB2935" w:rsidRDefault="00854A5F" w:rsidP="00F0347C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Handheld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74AD53C" w14:textId="77777777" w:rsidR="00854A5F" w:rsidRPr="00FB2935" w:rsidRDefault="00854A5F" w:rsidP="00F0347C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FWA</w:t>
            </w:r>
          </w:p>
        </w:tc>
      </w:tr>
      <w:tr w:rsidR="00854A5F" w:rsidRPr="00A1115A" w14:paraId="452F0CD4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5511AA9A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&lt;0.54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21CAA778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687720B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</w:tr>
      <w:tr w:rsidR="00854A5F" w:rsidRPr="00A1115A" w14:paraId="4F77D222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390BEC2B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0.54 ≤ B &lt; 1.08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00E95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C1F40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</w:tr>
      <w:tr w:rsidR="00854A5F" w:rsidRPr="00A1115A" w14:paraId="42D4F171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42C5542B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1.08 ≤ B &lt; 2.16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ACC17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4595D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</w:tr>
      <w:tr w:rsidR="00854A5F" w:rsidRPr="00A1115A" w14:paraId="76CF238F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7E3F5FC7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2.16 ≤ B &lt; 3.24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A4C6D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2EA9C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</w:tr>
      <w:tr w:rsidR="00854A5F" w:rsidRPr="00A1115A" w14:paraId="69CBAEA9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03940A55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3.24 ≤ B &lt; 5.4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D0936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8.0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74E82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</w:tr>
      <w:tr w:rsidR="00854A5F" w:rsidRPr="00A1115A" w14:paraId="3237304A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45F876A4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5.4 ≤ B ≤ 10.8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C44F9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EE4AA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</w:tr>
      <w:tr w:rsidR="00854A5F" w:rsidRPr="00A1115A" w14:paraId="6C1818B0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0A445B55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&lt; B</w:t>
            </w:r>
          </w:p>
        </w:tc>
        <w:tc>
          <w:tcPr>
            <w:tcW w:w="22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07430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14:paraId="24264B01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7.0</w:t>
            </w:r>
          </w:p>
        </w:tc>
      </w:tr>
    </w:tbl>
    <w:p w14:paraId="73780208" w14:textId="77777777" w:rsidR="00854A5F" w:rsidRDefault="00854A5F" w:rsidP="00854A5F">
      <w:pPr>
        <w:pStyle w:val="BodyText"/>
      </w:pPr>
    </w:p>
    <w:p w14:paraId="5DF2F4E6" w14:textId="77777777" w:rsidR="00854A5F" w:rsidRDefault="00854A5F" w:rsidP="00854A5F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Table 2.2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10 : PC1.5 MPR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meet -30dBm/MHz for intra-band non-contiguous CA with 2x26dBm+2LO(-30dBm/MHz)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3"/>
        <w:gridCol w:w="2207"/>
        <w:gridCol w:w="1984"/>
      </w:tblGrid>
      <w:tr w:rsidR="00854A5F" w:rsidRPr="00A1115A" w14:paraId="7884BC1F" w14:textId="77777777" w:rsidTr="00F0347C">
        <w:trPr>
          <w:trHeight w:val="187"/>
          <w:jc w:val="center"/>
        </w:trPr>
        <w:tc>
          <w:tcPr>
            <w:tcW w:w="2183" w:type="dxa"/>
            <w:tcBorders>
              <w:bottom w:val="nil"/>
            </w:tcBorders>
            <w:shd w:val="clear" w:color="auto" w:fill="auto"/>
          </w:tcPr>
          <w:p w14:paraId="4CAA0F78" w14:textId="77777777" w:rsidR="00854A5F" w:rsidRPr="00FB2935" w:rsidRDefault="00854A5F" w:rsidP="00F0347C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B</w:t>
            </w:r>
          </w:p>
        </w:tc>
        <w:tc>
          <w:tcPr>
            <w:tcW w:w="4191" w:type="dxa"/>
            <w:gridSpan w:val="2"/>
          </w:tcPr>
          <w:p w14:paraId="3320485C" w14:textId="77777777" w:rsidR="00854A5F" w:rsidRPr="00FB2935" w:rsidRDefault="00854A5F" w:rsidP="00F0347C">
            <w:pPr>
              <w:pStyle w:val="TAH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MPR (dB) for IM3 frequency</w:t>
            </w:r>
            <w:r>
              <w:rPr>
                <w:rFonts w:cs="Arial"/>
                <w:lang w:val="en-US"/>
              </w:rPr>
              <w:t xml:space="preserve"> (-</w:t>
            </w:r>
            <w:r w:rsidRPr="00FB2935">
              <w:rPr>
                <w:rFonts w:cs="Arial"/>
                <w:lang w:val="en-US"/>
              </w:rPr>
              <w:t>3</w:t>
            </w:r>
            <w:r>
              <w:rPr>
                <w:rFonts w:cs="Arial"/>
                <w:lang w:val="en-US"/>
              </w:rPr>
              <w:t>0</w:t>
            </w:r>
            <w:r w:rsidRPr="00FB2935">
              <w:rPr>
                <w:rFonts w:cs="Arial"/>
                <w:lang w:val="en-US"/>
              </w:rPr>
              <w:t>dBm/MHz)</w:t>
            </w:r>
          </w:p>
        </w:tc>
      </w:tr>
      <w:tr w:rsidR="00854A5F" w:rsidRPr="00A1115A" w14:paraId="097C4503" w14:textId="77777777" w:rsidTr="00F0347C">
        <w:trPr>
          <w:trHeight w:val="187"/>
          <w:jc w:val="center"/>
        </w:trPr>
        <w:tc>
          <w:tcPr>
            <w:tcW w:w="2183" w:type="dxa"/>
            <w:tcBorders>
              <w:top w:val="nil"/>
              <w:bottom w:val="nil"/>
            </w:tcBorders>
            <w:shd w:val="clear" w:color="auto" w:fill="auto"/>
          </w:tcPr>
          <w:p w14:paraId="1731F523" w14:textId="77777777" w:rsidR="00854A5F" w:rsidRPr="00FB2935" w:rsidRDefault="00854A5F" w:rsidP="00F0347C">
            <w:pPr>
              <w:pStyle w:val="TAH"/>
              <w:ind w:left="1200" w:hanging="400"/>
              <w:rPr>
                <w:rFonts w:cs="Arial"/>
                <w:lang w:val="en-US"/>
              </w:rPr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72960D90" w14:textId="77777777" w:rsidR="00854A5F" w:rsidRPr="00FB2935" w:rsidRDefault="00854A5F" w:rsidP="00F0347C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Handheld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019342F4" w14:textId="77777777" w:rsidR="00854A5F" w:rsidRPr="00FB2935" w:rsidRDefault="00854A5F" w:rsidP="00F0347C">
            <w:pPr>
              <w:pStyle w:val="TAH"/>
              <w:rPr>
                <w:rFonts w:eastAsiaTheme="minorEastAsia" w:cs="Arial"/>
                <w:lang w:eastAsia="ko-KR"/>
              </w:rPr>
            </w:pPr>
            <w:r w:rsidRPr="00FB2935">
              <w:rPr>
                <w:rFonts w:eastAsiaTheme="minorEastAsia" w:cs="Arial"/>
                <w:lang w:eastAsia="ko-KR"/>
              </w:rPr>
              <w:t>FWA</w:t>
            </w:r>
          </w:p>
        </w:tc>
      </w:tr>
      <w:tr w:rsidR="00854A5F" w:rsidRPr="00A1115A" w14:paraId="7F8B4B28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7F704AAB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0 ≤ B &lt; 1.44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</w:tcPr>
          <w:p w14:paraId="11ED91E0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16.0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6201F11A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854A5F" w:rsidRPr="00A1115A" w14:paraId="5D38C0A6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DCF4022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1.44 ≤ B &lt; 2.88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DC22E8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15.5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33EDDB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854A5F" w:rsidRPr="00A1115A" w14:paraId="17079FAD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65439531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 xml:space="preserve"> 2.88 ≤ B &lt; 5.76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BF606D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14.5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31775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854A5F" w:rsidRPr="00A1115A" w14:paraId="6107256B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</w:tcPr>
          <w:p w14:paraId="1A855DDB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5.76 ≤ B &lt; 10.8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6E6245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12.5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C9E05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854A5F" w:rsidRPr="00A1115A" w14:paraId="3D8FA0D4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6A336085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10.8 ≤ B &lt; 23.04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AC8AC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11.0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C16013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  <w:tr w:rsidR="00854A5F" w:rsidRPr="00A1115A" w14:paraId="0B73B731" w14:textId="77777777" w:rsidTr="00F0347C">
        <w:trPr>
          <w:trHeight w:val="187"/>
          <w:jc w:val="center"/>
        </w:trPr>
        <w:tc>
          <w:tcPr>
            <w:tcW w:w="2183" w:type="dxa"/>
            <w:shd w:val="clear" w:color="auto" w:fill="auto"/>
            <w:vAlign w:val="center"/>
          </w:tcPr>
          <w:p w14:paraId="4A19BC62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FB2935">
              <w:rPr>
                <w:rFonts w:cs="Arial"/>
                <w:lang w:val="en-US"/>
              </w:rPr>
              <w:t>23.04 ≤ B</w:t>
            </w:r>
          </w:p>
        </w:tc>
        <w:tc>
          <w:tcPr>
            <w:tcW w:w="2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CCD7F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10.0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46F6E" w14:textId="77777777" w:rsidR="00854A5F" w:rsidRPr="00FB2935" w:rsidRDefault="00854A5F" w:rsidP="00F0347C">
            <w:pPr>
              <w:pStyle w:val="TAL"/>
              <w:jc w:val="center"/>
              <w:rPr>
                <w:rFonts w:cs="Arial"/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 w:rsidRPr="00FB2935">
              <w:rPr>
                <w:rFonts w:cs="Arial"/>
                <w:lang w:val="en-US"/>
              </w:rPr>
              <w:t>9.0</w:t>
            </w:r>
          </w:p>
        </w:tc>
      </w:tr>
    </w:tbl>
    <w:p w14:paraId="74BA575A" w14:textId="36BF2FDA" w:rsidR="00854A5F" w:rsidRDefault="00854A5F" w:rsidP="00854A5F">
      <w:pPr>
        <w:rPr>
          <w:b/>
          <w:color w:val="000000"/>
          <w:lang w:val="sv-SE"/>
        </w:rPr>
      </w:pPr>
    </w:p>
    <w:p w14:paraId="760A2A61" w14:textId="77777777" w:rsidR="00017D9B" w:rsidRDefault="00017D9B" w:rsidP="00017D9B">
      <w:pPr>
        <w:pStyle w:val="Heading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PC1.5 intra-band non-contiguous UL CA, consider up to 6dB PSD imbalance in configured transmitted power.</w:t>
      </w:r>
    </w:p>
    <w:p w14:paraId="624DBBF3" w14:textId="77777777" w:rsidR="000312AB" w:rsidRPr="000312AB" w:rsidRDefault="000312AB" w:rsidP="000312AB">
      <w:pPr>
        <w:pStyle w:val="BodyText"/>
        <w:ind w:left="760"/>
        <w:rPr>
          <w:rFonts w:eastAsiaTheme="minorEastAsia"/>
          <w:b/>
          <w:lang w:val="sv-SE" w:eastAsia="ko-KR"/>
        </w:rPr>
      </w:pPr>
      <w:r w:rsidRPr="000312AB">
        <w:rPr>
          <w:rFonts w:eastAsia="Gulim"/>
          <w:b/>
          <w:lang w:val="sv-SE" w:eastAsia="ko-KR"/>
        </w:rPr>
        <w:t xml:space="preserve">- 6 dB ≤ </w:t>
      </w:r>
      <w:r w:rsidRPr="000312AB">
        <w:rPr>
          <w:rFonts w:eastAsiaTheme="minorEastAsia"/>
          <w:b/>
          <w:lang w:val="sv-SE" w:eastAsia="ko-KR"/>
        </w:rPr>
        <w:t>{</w:t>
      </w:r>
      <w:r w:rsidRPr="000312AB">
        <w:rPr>
          <w:b/>
          <w:lang w:val="sv-SE" w:eastAsia="ko-KR"/>
        </w:rPr>
        <w:t xml:space="preserve"> P</w:t>
      </w:r>
      <w:r w:rsidRPr="000312AB">
        <w:rPr>
          <w:b/>
          <w:vertAlign w:val="subscript"/>
          <w:lang w:val="sv-SE" w:eastAsia="ko-KR"/>
        </w:rPr>
        <w:t>CMAX,c</w:t>
      </w:r>
      <w:r w:rsidRPr="000312AB">
        <w:rPr>
          <w:rFonts w:hint="eastAsia"/>
          <w:b/>
          <w:vertAlign w:val="subscript"/>
          <w:lang w:val="sv-SE" w:eastAsia="ko-KR"/>
        </w:rPr>
        <w:t>1</w:t>
      </w:r>
      <w:r w:rsidRPr="000312AB">
        <w:rPr>
          <w:b/>
          <w:vertAlign w:val="subscript"/>
          <w:lang w:val="sv-SE" w:eastAsia="ko-KR"/>
        </w:rPr>
        <w:t xml:space="preserve"> </w:t>
      </w:r>
      <w:r w:rsidRPr="000312AB">
        <w:rPr>
          <w:rFonts w:eastAsiaTheme="minorEastAsia"/>
          <w:b/>
          <w:lang w:val="sv-SE" w:eastAsia="ko-KR"/>
        </w:rPr>
        <w:t>– 10*log</w:t>
      </w:r>
      <w:r w:rsidRPr="000312AB">
        <w:rPr>
          <w:rFonts w:eastAsiaTheme="minorEastAsia"/>
          <w:b/>
          <w:vertAlign w:val="subscript"/>
          <w:lang w:val="sv-SE" w:eastAsia="ko-KR"/>
        </w:rPr>
        <w:t>10</w:t>
      </w:r>
      <w:r w:rsidRPr="000312AB">
        <w:rPr>
          <w:rFonts w:eastAsiaTheme="minorEastAsia"/>
          <w:b/>
          <w:lang w:val="sv-SE" w:eastAsia="ko-KR"/>
        </w:rPr>
        <w:t>(L</w:t>
      </w:r>
      <w:r w:rsidRPr="000312AB">
        <w:rPr>
          <w:rFonts w:eastAsiaTheme="minorEastAsia"/>
          <w:b/>
          <w:vertAlign w:val="subscript"/>
          <w:lang w:val="sv-SE" w:eastAsia="ko-KR"/>
        </w:rPr>
        <w:t>CRB1</w:t>
      </w:r>
      <w:r w:rsidRPr="000312AB">
        <w:rPr>
          <w:rFonts w:eastAsiaTheme="minorEastAsia"/>
          <w:b/>
          <w:lang w:val="sv-SE" w:eastAsia="ko-KR"/>
        </w:rPr>
        <w:t>*SCS</w:t>
      </w:r>
      <w:r w:rsidRPr="000312AB">
        <w:rPr>
          <w:rFonts w:eastAsiaTheme="minorEastAsia"/>
          <w:b/>
          <w:vertAlign w:val="subscript"/>
          <w:lang w:val="sv-SE" w:eastAsia="ko-KR"/>
        </w:rPr>
        <w:t>1</w:t>
      </w:r>
      <w:r w:rsidRPr="000312AB">
        <w:rPr>
          <w:rFonts w:eastAsiaTheme="minorEastAsia"/>
          <w:b/>
          <w:lang w:val="sv-SE" w:eastAsia="ko-KR"/>
        </w:rPr>
        <w:t>)} –  {</w:t>
      </w:r>
      <w:r w:rsidRPr="000312AB">
        <w:rPr>
          <w:b/>
          <w:lang w:val="sv-SE" w:eastAsia="ko-KR"/>
        </w:rPr>
        <w:t xml:space="preserve"> P</w:t>
      </w:r>
      <w:r w:rsidRPr="000312AB">
        <w:rPr>
          <w:b/>
          <w:vertAlign w:val="subscript"/>
          <w:lang w:val="sv-SE" w:eastAsia="ko-KR"/>
        </w:rPr>
        <w:t xml:space="preserve">CMAX,c2 </w:t>
      </w:r>
      <w:r w:rsidRPr="000312AB">
        <w:rPr>
          <w:rFonts w:eastAsiaTheme="minorEastAsia"/>
          <w:b/>
          <w:lang w:val="sv-SE" w:eastAsia="ko-KR"/>
        </w:rPr>
        <w:t>– 10*log</w:t>
      </w:r>
      <w:r w:rsidRPr="000312AB">
        <w:rPr>
          <w:rFonts w:eastAsiaTheme="minorEastAsia"/>
          <w:b/>
          <w:vertAlign w:val="subscript"/>
          <w:lang w:val="sv-SE" w:eastAsia="ko-KR"/>
        </w:rPr>
        <w:t>10</w:t>
      </w:r>
      <w:r w:rsidRPr="000312AB">
        <w:rPr>
          <w:rFonts w:eastAsiaTheme="minorEastAsia"/>
          <w:b/>
          <w:lang w:val="sv-SE" w:eastAsia="ko-KR"/>
        </w:rPr>
        <w:t>(L</w:t>
      </w:r>
      <w:r w:rsidRPr="000312AB">
        <w:rPr>
          <w:rFonts w:eastAsiaTheme="minorEastAsia"/>
          <w:b/>
          <w:vertAlign w:val="subscript"/>
          <w:lang w:val="sv-SE" w:eastAsia="ko-KR"/>
        </w:rPr>
        <w:t>CRB2</w:t>
      </w:r>
      <w:r w:rsidRPr="000312AB">
        <w:rPr>
          <w:rFonts w:eastAsiaTheme="minorEastAsia"/>
          <w:b/>
          <w:lang w:val="sv-SE" w:eastAsia="ko-KR"/>
        </w:rPr>
        <w:t>*SCS</w:t>
      </w:r>
      <w:r w:rsidRPr="000312AB">
        <w:rPr>
          <w:rFonts w:eastAsiaTheme="minorEastAsia"/>
          <w:b/>
          <w:vertAlign w:val="subscript"/>
          <w:lang w:val="sv-SE" w:eastAsia="ko-KR"/>
        </w:rPr>
        <w:t>2</w:t>
      </w:r>
      <w:r w:rsidRPr="000312AB">
        <w:rPr>
          <w:rFonts w:eastAsiaTheme="minorEastAsia"/>
          <w:b/>
          <w:lang w:val="sv-SE" w:eastAsia="ko-KR"/>
        </w:rPr>
        <w:t xml:space="preserve">)} </w:t>
      </w:r>
      <w:r w:rsidRPr="000312AB">
        <w:rPr>
          <w:rFonts w:eastAsia="Gulim"/>
          <w:b/>
          <w:lang w:val="sv-SE" w:eastAsia="ko-KR"/>
        </w:rPr>
        <w:t>≤</w:t>
      </w:r>
      <w:r w:rsidRPr="000312AB">
        <w:rPr>
          <w:rFonts w:eastAsiaTheme="minorEastAsia" w:hint="eastAsia"/>
          <w:b/>
          <w:lang w:val="sv-SE" w:eastAsia="ko-KR"/>
        </w:rPr>
        <w:t xml:space="preserve"> 6</w:t>
      </w:r>
      <w:r w:rsidRPr="000312AB">
        <w:rPr>
          <w:rFonts w:eastAsiaTheme="minorEastAsia"/>
          <w:b/>
          <w:lang w:val="sv-SE" w:eastAsia="ko-KR"/>
        </w:rPr>
        <w:t xml:space="preserve"> dB</w:t>
      </w:r>
    </w:p>
    <w:p w14:paraId="5C027158" w14:textId="5F0ACA7A" w:rsidR="00854A5F" w:rsidRPr="00E607A3" w:rsidRDefault="00854A5F" w:rsidP="00854A5F">
      <w:pPr>
        <w:pStyle w:val="BodyText"/>
        <w:ind w:firstLineChars="400" w:firstLine="800"/>
        <w:rPr>
          <w:rFonts w:eastAsiaTheme="minorEastAsia"/>
          <w:b/>
          <w:lang w:eastAsia="ko-KR"/>
        </w:rPr>
      </w:pPr>
      <w:r w:rsidRPr="00E56404">
        <w:rPr>
          <w:rFonts w:eastAsiaTheme="minorEastAsia"/>
          <w:b/>
          <w:lang w:eastAsia="ko-KR"/>
        </w:rPr>
        <w:t xml:space="preserve">The upper bound of </w:t>
      </w:r>
      <w:r w:rsidRPr="00E56404">
        <w:rPr>
          <w:rFonts w:eastAsiaTheme="minorEastAsia" w:hint="eastAsia"/>
          <w:b/>
          <w:lang w:eastAsia="ko-KR"/>
        </w:rPr>
        <w:t xml:space="preserve"> </w:t>
      </w:r>
      <w:r w:rsidRPr="00E56404">
        <w:rPr>
          <w:rFonts w:eastAsiaTheme="minorEastAsia"/>
          <w:b/>
          <w:lang w:eastAsia="ko-KR"/>
        </w:rPr>
        <w:t>P</w:t>
      </w:r>
      <w:r w:rsidRPr="00E56404">
        <w:rPr>
          <w:rFonts w:eastAsiaTheme="minorEastAsia"/>
          <w:b/>
          <w:vertAlign w:val="subscript"/>
          <w:lang w:eastAsia="ko-KR"/>
        </w:rPr>
        <w:t>CMAX,C</w:t>
      </w:r>
      <w:r w:rsidRPr="00E56404">
        <w:rPr>
          <w:rFonts w:eastAsiaTheme="minorEastAsia" w:hint="eastAsia"/>
          <w:b/>
          <w:vertAlign w:val="subscript"/>
          <w:lang w:eastAsia="ko-KR"/>
        </w:rPr>
        <w:t>1</w:t>
      </w:r>
      <w:r w:rsidRPr="00E56404">
        <w:rPr>
          <w:rFonts w:eastAsiaTheme="minorEastAsia"/>
          <w:b/>
          <w:vertAlign w:val="subscript"/>
          <w:lang w:eastAsia="ko-KR"/>
        </w:rPr>
        <w:t xml:space="preserve"> </w:t>
      </w:r>
      <w:r>
        <w:rPr>
          <w:rFonts w:eastAsiaTheme="minorEastAsia"/>
          <w:b/>
          <w:lang w:eastAsia="ko-KR"/>
        </w:rPr>
        <w:t>and</w:t>
      </w:r>
      <w:r w:rsidRPr="00E56404">
        <w:rPr>
          <w:rFonts w:eastAsiaTheme="minorEastAsia"/>
          <w:b/>
          <w:lang w:eastAsia="ko-KR"/>
        </w:rPr>
        <w:t xml:space="preserve"> P</w:t>
      </w:r>
      <w:r w:rsidRPr="00E56404">
        <w:rPr>
          <w:rFonts w:eastAsiaTheme="minorEastAsia"/>
          <w:b/>
          <w:vertAlign w:val="subscript"/>
          <w:lang w:eastAsia="ko-KR"/>
        </w:rPr>
        <w:t>CMAX,C2</w:t>
      </w:r>
      <w:r w:rsidRPr="00E56404">
        <w:rPr>
          <w:rFonts w:eastAsiaTheme="minorEastAsia"/>
          <w:b/>
          <w:lang w:eastAsia="ko-KR"/>
        </w:rPr>
        <w:t xml:space="preserve"> is 2</w:t>
      </w:r>
      <w:r>
        <w:rPr>
          <w:rFonts w:eastAsiaTheme="minorEastAsia"/>
          <w:b/>
          <w:lang w:eastAsia="ko-KR"/>
        </w:rPr>
        <w:t>6</w:t>
      </w:r>
      <w:r w:rsidRPr="00E56404">
        <w:rPr>
          <w:rFonts w:eastAsiaTheme="minorEastAsia"/>
          <w:b/>
          <w:lang w:eastAsia="ko-KR"/>
        </w:rPr>
        <w:t>dBm.</w:t>
      </w:r>
    </w:p>
    <w:p w14:paraId="373FF0DC" w14:textId="77777777" w:rsidR="00AB4527" w:rsidRPr="00AB4527" w:rsidRDefault="00AB4527" w:rsidP="004A54BE">
      <w:pPr>
        <w:pStyle w:val="BodyText"/>
        <w:rPr>
          <w:rFonts w:eastAsia="Batang"/>
          <w:kern w:val="2"/>
          <w:lang w:val="en-US" w:eastAsia="ko-KR"/>
        </w:rPr>
      </w:pPr>
    </w:p>
    <w:p w14:paraId="36D3968A" w14:textId="5DDBFEA7" w:rsidR="003F50F8" w:rsidRPr="00210542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33653F93" w14:textId="6F7DA7A6" w:rsidR="000A1A2E" w:rsidRDefault="000A1A2E" w:rsidP="000A1A2E">
      <w:pPr>
        <w:jc w:val="both"/>
        <w:rPr>
          <w:lang w:eastAsia="zh-CN"/>
        </w:rPr>
      </w:pPr>
      <w:r>
        <w:rPr>
          <w:lang w:eastAsia="zh-CN"/>
        </w:rPr>
        <w:t>[1] R4-24</w:t>
      </w:r>
      <w:r w:rsidR="00EA0145">
        <w:rPr>
          <w:lang w:eastAsia="zh-CN"/>
        </w:rPr>
        <w:t>20329</w:t>
      </w:r>
      <w:r>
        <w:rPr>
          <w:lang w:eastAsia="zh-CN"/>
        </w:rPr>
        <w:t>, “</w:t>
      </w:r>
      <w:r w:rsidR="00EA0145" w:rsidRPr="00EA0145">
        <w:rPr>
          <w:lang w:eastAsia="zh-CN"/>
        </w:rPr>
        <w:t>WF on HPUE RF requirements</w:t>
      </w:r>
      <w:r>
        <w:rPr>
          <w:lang w:eastAsia="zh-CN"/>
        </w:rPr>
        <w:t xml:space="preserve">”, </w:t>
      </w:r>
      <w:r w:rsidR="00EA0145">
        <w:rPr>
          <w:lang w:eastAsia="zh-CN"/>
        </w:rPr>
        <w:t>Samsung</w:t>
      </w:r>
    </w:p>
    <w:p w14:paraId="7708FE91" w14:textId="4F75E360" w:rsidR="007C68C8" w:rsidRPr="00A167A8" w:rsidRDefault="00140AA6" w:rsidP="0039450E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lang w:eastAsia="zh-CN"/>
        </w:rPr>
        <w:t>R4-2412024, “</w:t>
      </w:r>
      <w:r w:rsidRPr="00140AA6">
        <w:rPr>
          <w:lang w:eastAsia="zh-CN"/>
        </w:rPr>
        <w:t>HPUE for intra-band UL CA</w:t>
      </w:r>
      <w:r>
        <w:rPr>
          <w:lang w:eastAsia="zh-CN"/>
        </w:rPr>
        <w:t>”, LG Electronics</w:t>
      </w:r>
    </w:p>
    <w:p w14:paraId="04A42B1B" w14:textId="029D6992" w:rsidR="007A1873" w:rsidRPr="007C68C8" w:rsidRDefault="007A1873" w:rsidP="00C82829">
      <w:pPr>
        <w:jc w:val="both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23712" w14:textId="77777777" w:rsidR="004F6488" w:rsidRDefault="004F6488">
      <w:r>
        <w:separator/>
      </w:r>
    </w:p>
  </w:endnote>
  <w:endnote w:type="continuationSeparator" w:id="0">
    <w:p w14:paraId="1D601623" w14:textId="77777777" w:rsidR="004F6488" w:rsidRDefault="004F6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Malgun Gothic"/>
    <w:charset w:val="81"/>
    <w:family w:val="roman"/>
    <w:pitch w:val="variable"/>
    <w:sig w:usb0="800002A7" w:usb1="29D77CFB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altName w:val="바탕체"/>
    <w:charset w:val="81"/>
    <w:family w:val="modern"/>
    <w:pitch w:val="fixed"/>
    <w:sig w:usb0="B00002AF" w:usb1="69D77CFB" w:usb2="00000030" w:usb3="00000000" w:csb0="0008009F" w:csb1="00000000"/>
  </w:font>
  <w:font w:name="????">
    <w:altName w:val="MingLiU-ExtB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56194" w14:textId="77777777" w:rsidR="004F6488" w:rsidRDefault="004F6488">
      <w:r>
        <w:separator/>
      </w:r>
    </w:p>
  </w:footnote>
  <w:footnote w:type="continuationSeparator" w:id="0">
    <w:p w14:paraId="69679A91" w14:textId="77777777" w:rsidR="004F6488" w:rsidRDefault="004F64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94958A6"/>
    <w:multiLevelType w:val="hybridMultilevel"/>
    <w:tmpl w:val="ADBA5C20"/>
    <w:lvl w:ilvl="0" w:tplc="1886448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D6212A3"/>
    <w:multiLevelType w:val="hybridMultilevel"/>
    <w:tmpl w:val="5FD4A0E8"/>
    <w:lvl w:ilvl="0" w:tplc="5094A95A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1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24C3C57"/>
    <w:multiLevelType w:val="hybridMultilevel"/>
    <w:tmpl w:val="48DC8398"/>
    <w:lvl w:ilvl="0" w:tplc="54522A46">
      <w:start w:val="2"/>
      <w:numFmt w:val="bullet"/>
      <w:lvlText w:val="-"/>
      <w:lvlJc w:val="left"/>
      <w:pPr>
        <w:ind w:left="14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17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AB4166"/>
    <w:multiLevelType w:val="hybridMultilevel"/>
    <w:tmpl w:val="2DF689AC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7CD3EFF"/>
    <w:multiLevelType w:val="hybridMultilevel"/>
    <w:tmpl w:val="3E2EC1D0"/>
    <w:lvl w:ilvl="0" w:tplc="75526734">
      <w:start w:val="2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75526734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Malgun Gothic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2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3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4">
    <w:nsid w:val="58CC6529"/>
    <w:multiLevelType w:val="hybridMultilevel"/>
    <w:tmpl w:val="278A32D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E1E10F4">
      <w:start w:val="1"/>
      <w:numFmt w:val="bullet"/>
      <w:lvlText w:val=""/>
      <w:lvlJc w:val="left"/>
      <w:pPr>
        <w:ind w:left="1656" w:hanging="360"/>
      </w:pPr>
      <w:rPr>
        <w:rFonts w:ascii="Wingdings" w:hAnsi="Wingdings" w:hint="default"/>
      </w:rPr>
    </w:lvl>
    <w:lvl w:ilvl="2" w:tplc="75526734">
      <w:start w:val="2"/>
      <w:numFmt w:val="bullet"/>
      <w:lvlText w:val="-"/>
      <w:lvlJc w:val="left"/>
      <w:pPr>
        <w:ind w:left="2376" w:hanging="360"/>
      </w:pPr>
      <w:rPr>
        <w:rFonts w:ascii="Times New Roman" w:eastAsia="SimSu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5">
    <w:nsid w:val="58DE041F"/>
    <w:multiLevelType w:val="hybridMultilevel"/>
    <w:tmpl w:val="6D304C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59FC73F7"/>
    <w:multiLevelType w:val="hybridMultilevel"/>
    <w:tmpl w:val="00086DFA"/>
    <w:lvl w:ilvl="0" w:tplc="641C052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5B6568FB"/>
    <w:multiLevelType w:val="hybridMultilevel"/>
    <w:tmpl w:val="F7F623D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>
    <w:nsid w:val="5BA62D50"/>
    <w:multiLevelType w:val="hybridMultilevel"/>
    <w:tmpl w:val="C3C01B40"/>
    <w:lvl w:ilvl="0" w:tplc="86A04DA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75526734">
      <w:start w:val="2"/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2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6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46"/>
  </w:num>
  <w:num w:numId="4">
    <w:abstractNumId w:val="18"/>
  </w:num>
  <w:num w:numId="5">
    <w:abstractNumId w:val="27"/>
  </w:num>
  <w:num w:numId="6">
    <w:abstractNumId w:val="47"/>
  </w:num>
  <w:num w:numId="7">
    <w:abstractNumId w:val="5"/>
  </w:num>
  <w:num w:numId="8">
    <w:abstractNumId w:val="31"/>
  </w:num>
  <w:num w:numId="9">
    <w:abstractNumId w:val="41"/>
  </w:num>
  <w:num w:numId="10">
    <w:abstractNumId w:val="14"/>
  </w:num>
  <w:num w:numId="11">
    <w:abstractNumId w:val="10"/>
  </w:num>
  <w:num w:numId="12">
    <w:abstractNumId w:val="13"/>
  </w:num>
  <w:num w:numId="13">
    <w:abstractNumId w:val="23"/>
  </w:num>
  <w:num w:numId="14">
    <w:abstractNumId w:val="21"/>
  </w:num>
  <w:num w:numId="15">
    <w:abstractNumId w:val="0"/>
  </w:num>
  <w:num w:numId="16">
    <w:abstractNumId w:val="9"/>
  </w:num>
  <w:num w:numId="17">
    <w:abstractNumId w:val="44"/>
  </w:num>
  <w:num w:numId="18">
    <w:abstractNumId w:val="4"/>
  </w:num>
  <w:num w:numId="19">
    <w:abstractNumId w:val="30"/>
  </w:num>
  <w:num w:numId="20">
    <w:abstractNumId w:val="20"/>
  </w:num>
  <w:num w:numId="21">
    <w:abstractNumId w:val="42"/>
  </w:num>
  <w:num w:numId="22">
    <w:abstractNumId w:val="45"/>
  </w:num>
  <w:num w:numId="23">
    <w:abstractNumId w:val="36"/>
  </w:num>
  <w:num w:numId="24">
    <w:abstractNumId w:val="24"/>
  </w:num>
  <w:num w:numId="25">
    <w:abstractNumId w:val="37"/>
  </w:num>
  <w:num w:numId="26">
    <w:abstractNumId w:val="26"/>
  </w:num>
  <w:num w:numId="27">
    <w:abstractNumId w:val="28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34"/>
  </w:num>
  <w:num w:numId="31">
    <w:abstractNumId w:val="40"/>
  </w:num>
  <w:num w:numId="32">
    <w:abstractNumId w:val="3"/>
  </w:num>
  <w:num w:numId="33">
    <w:abstractNumId w:val="35"/>
  </w:num>
  <w:num w:numId="34">
    <w:abstractNumId w:val="38"/>
  </w:num>
  <w:num w:numId="35">
    <w:abstractNumId w:val="25"/>
  </w:num>
  <w:num w:numId="36">
    <w:abstractNumId w:val="32"/>
  </w:num>
  <w:num w:numId="37">
    <w:abstractNumId w:val="15"/>
  </w:num>
  <w:num w:numId="38">
    <w:abstractNumId w:val="2"/>
  </w:num>
  <w:num w:numId="39">
    <w:abstractNumId w:val="39"/>
  </w:num>
  <w:num w:numId="40">
    <w:abstractNumId w:val="29"/>
  </w:num>
  <w:num w:numId="41">
    <w:abstractNumId w:val="11"/>
  </w:num>
  <w:num w:numId="42">
    <w:abstractNumId w:val="7"/>
  </w:num>
  <w:num w:numId="43">
    <w:abstractNumId w:val="19"/>
  </w:num>
  <w:num w:numId="44">
    <w:abstractNumId w:val="6"/>
  </w:num>
  <w:num w:numId="45">
    <w:abstractNumId w:val="8"/>
  </w:num>
  <w:num w:numId="46">
    <w:abstractNumId w:val="17"/>
  </w:num>
  <w:num w:numId="47">
    <w:abstractNumId w:val="1"/>
  </w:num>
  <w:num w:numId="48">
    <w:abstractNumId w:val="43"/>
  </w:num>
  <w:num w:numId="49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4FAETQYtItAAAA"/>
  </w:docVars>
  <w:rsids>
    <w:rsidRoot w:val="00586410"/>
    <w:rsid w:val="00000202"/>
    <w:rsid w:val="00000C28"/>
    <w:rsid w:val="0000133C"/>
    <w:rsid w:val="00001758"/>
    <w:rsid w:val="00002082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17D9B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ACC"/>
    <w:rsid w:val="00027E30"/>
    <w:rsid w:val="0003022D"/>
    <w:rsid w:val="00030706"/>
    <w:rsid w:val="000312AB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511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6C8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1E7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034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0B55"/>
    <w:rsid w:val="00091733"/>
    <w:rsid w:val="00091A2F"/>
    <w:rsid w:val="00091A43"/>
    <w:rsid w:val="000938A6"/>
    <w:rsid w:val="00093DA6"/>
    <w:rsid w:val="0009433B"/>
    <w:rsid w:val="00094739"/>
    <w:rsid w:val="00094939"/>
    <w:rsid w:val="00094B4E"/>
    <w:rsid w:val="0009531F"/>
    <w:rsid w:val="00095390"/>
    <w:rsid w:val="000959AF"/>
    <w:rsid w:val="000959BD"/>
    <w:rsid w:val="00095AEF"/>
    <w:rsid w:val="00096BC3"/>
    <w:rsid w:val="00096C13"/>
    <w:rsid w:val="000A130D"/>
    <w:rsid w:val="000A1A2E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627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5B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5C24"/>
    <w:rsid w:val="00107281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78E"/>
    <w:rsid w:val="00115AF9"/>
    <w:rsid w:val="001174BC"/>
    <w:rsid w:val="00117CF2"/>
    <w:rsid w:val="00117EE3"/>
    <w:rsid w:val="00117F07"/>
    <w:rsid w:val="00120A22"/>
    <w:rsid w:val="00121324"/>
    <w:rsid w:val="001220FF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0F83"/>
    <w:rsid w:val="00132C3C"/>
    <w:rsid w:val="00132D1A"/>
    <w:rsid w:val="001335E3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15E"/>
    <w:rsid w:val="00140AA6"/>
    <w:rsid w:val="00140D7E"/>
    <w:rsid w:val="00140FC4"/>
    <w:rsid w:val="00140FCD"/>
    <w:rsid w:val="00140FE7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498B"/>
    <w:rsid w:val="001555A7"/>
    <w:rsid w:val="00156936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66778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5F42"/>
    <w:rsid w:val="00196E2B"/>
    <w:rsid w:val="00196F52"/>
    <w:rsid w:val="001A0464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E1"/>
    <w:rsid w:val="001A7EF9"/>
    <w:rsid w:val="001B0184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4DD5"/>
    <w:rsid w:val="001B555A"/>
    <w:rsid w:val="001B6151"/>
    <w:rsid w:val="001B76A7"/>
    <w:rsid w:val="001B7AAA"/>
    <w:rsid w:val="001B7B14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E5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774"/>
    <w:rsid w:val="001F78B6"/>
    <w:rsid w:val="00200510"/>
    <w:rsid w:val="00200B2D"/>
    <w:rsid w:val="00200F54"/>
    <w:rsid w:val="0020198C"/>
    <w:rsid w:val="00202E01"/>
    <w:rsid w:val="0020320A"/>
    <w:rsid w:val="002041DB"/>
    <w:rsid w:val="002042CB"/>
    <w:rsid w:val="00204B5C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B99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2EDF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37EF"/>
    <w:rsid w:val="0028541E"/>
    <w:rsid w:val="00285D39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490A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B7621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6DCA"/>
    <w:rsid w:val="002D7F8B"/>
    <w:rsid w:val="002E0C69"/>
    <w:rsid w:val="002E0D75"/>
    <w:rsid w:val="002E1185"/>
    <w:rsid w:val="002E1599"/>
    <w:rsid w:val="002E1B30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27DA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1DF"/>
    <w:rsid w:val="00321CAE"/>
    <w:rsid w:val="0032266C"/>
    <w:rsid w:val="00323511"/>
    <w:rsid w:val="00323C2C"/>
    <w:rsid w:val="00324AD2"/>
    <w:rsid w:val="00324E5B"/>
    <w:rsid w:val="0032532E"/>
    <w:rsid w:val="00325620"/>
    <w:rsid w:val="00325F68"/>
    <w:rsid w:val="00326A36"/>
    <w:rsid w:val="00326A41"/>
    <w:rsid w:val="00326C7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2308"/>
    <w:rsid w:val="00332831"/>
    <w:rsid w:val="003332F4"/>
    <w:rsid w:val="00333C8B"/>
    <w:rsid w:val="00334957"/>
    <w:rsid w:val="00334C75"/>
    <w:rsid w:val="00335C84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47B97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559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C46"/>
    <w:rsid w:val="00386DF9"/>
    <w:rsid w:val="0038741F"/>
    <w:rsid w:val="00387CB6"/>
    <w:rsid w:val="00387EF8"/>
    <w:rsid w:val="00390008"/>
    <w:rsid w:val="00390FF9"/>
    <w:rsid w:val="003932EC"/>
    <w:rsid w:val="00393899"/>
    <w:rsid w:val="00393CFA"/>
    <w:rsid w:val="00394059"/>
    <w:rsid w:val="0039434D"/>
    <w:rsid w:val="0039450E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51D"/>
    <w:rsid w:val="003D0625"/>
    <w:rsid w:val="003D0650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26D6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668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49C0"/>
    <w:rsid w:val="004058DC"/>
    <w:rsid w:val="0040601A"/>
    <w:rsid w:val="004063C9"/>
    <w:rsid w:val="004063CD"/>
    <w:rsid w:val="00407419"/>
    <w:rsid w:val="00407E3A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17B86"/>
    <w:rsid w:val="00420B24"/>
    <w:rsid w:val="004210F0"/>
    <w:rsid w:val="00421697"/>
    <w:rsid w:val="00422546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53D"/>
    <w:rsid w:val="00436C29"/>
    <w:rsid w:val="00436DBC"/>
    <w:rsid w:val="00437A18"/>
    <w:rsid w:val="00437A99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318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190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219D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0926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0F81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09E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02"/>
    <w:rsid w:val="004E3EE6"/>
    <w:rsid w:val="004E5C0A"/>
    <w:rsid w:val="004E6466"/>
    <w:rsid w:val="004E715F"/>
    <w:rsid w:val="004F00F5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488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2C88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287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0F36"/>
    <w:rsid w:val="00551262"/>
    <w:rsid w:val="0055168E"/>
    <w:rsid w:val="00552900"/>
    <w:rsid w:val="00554259"/>
    <w:rsid w:val="00554EBD"/>
    <w:rsid w:val="00555136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C4E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AF8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486"/>
    <w:rsid w:val="005D1556"/>
    <w:rsid w:val="005D15F3"/>
    <w:rsid w:val="005D1944"/>
    <w:rsid w:val="005D1992"/>
    <w:rsid w:val="005D2069"/>
    <w:rsid w:val="005D2088"/>
    <w:rsid w:val="005D2C8A"/>
    <w:rsid w:val="005D3498"/>
    <w:rsid w:val="005D4741"/>
    <w:rsid w:val="005D4901"/>
    <w:rsid w:val="005D5867"/>
    <w:rsid w:val="005D5E0A"/>
    <w:rsid w:val="005D60E6"/>
    <w:rsid w:val="005D6B56"/>
    <w:rsid w:val="005E03FC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165"/>
    <w:rsid w:val="005E7BCC"/>
    <w:rsid w:val="005F0108"/>
    <w:rsid w:val="005F0417"/>
    <w:rsid w:val="005F07CA"/>
    <w:rsid w:val="005F0ED3"/>
    <w:rsid w:val="005F10CE"/>
    <w:rsid w:val="005F130F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7A1"/>
    <w:rsid w:val="00607A14"/>
    <w:rsid w:val="0061061E"/>
    <w:rsid w:val="00610A5F"/>
    <w:rsid w:val="00610FDA"/>
    <w:rsid w:val="006120C3"/>
    <w:rsid w:val="00612D83"/>
    <w:rsid w:val="0061323B"/>
    <w:rsid w:val="00614249"/>
    <w:rsid w:val="00614C96"/>
    <w:rsid w:val="00614CAC"/>
    <w:rsid w:val="00615124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27C6F"/>
    <w:rsid w:val="00630451"/>
    <w:rsid w:val="0063048B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2B"/>
    <w:rsid w:val="00666142"/>
    <w:rsid w:val="006708F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97C2A"/>
    <w:rsid w:val="006A0122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A7DEC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07E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C51"/>
    <w:rsid w:val="006E5118"/>
    <w:rsid w:val="006F0AD6"/>
    <w:rsid w:val="006F2209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3C"/>
    <w:rsid w:val="007010BE"/>
    <w:rsid w:val="00702B7A"/>
    <w:rsid w:val="00703533"/>
    <w:rsid w:val="007040FA"/>
    <w:rsid w:val="00704504"/>
    <w:rsid w:val="00705106"/>
    <w:rsid w:val="00705144"/>
    <w:rsid w:val="00705673"/>
    <w:rsid w:val="00705AAD"/>
    <w:rsid w:val="00705BAB"/>
    <w:rsid w:val="00706053"/>
    <w:rsid w:val="00706360"/>
    <w:rsid w:val="00706B9A"/>
    <w:rsid w:val="007072F8"/>
    <w:rsid w:val="007076F3"/>
    <w:rsid w:val="0071044E"/>
    <w:rsid w:val="00710987"/>
    <w:rsid w:val="00711577"/>
    <w:rsid w:val="00711E95"/>
    <w:rsid w:val="007121D5"/>
    <w:rsid w:val="0071336B"/>
    <w:rsid w:val="007138D3"/>
    <w:rsid w:val="00714744"/>
    <w:rsid w:val="00714EC1"/>
    <w:rsid w:val="00715EEF"/>
    <w:rsid w:val="00715F36"/>
    <w:rsid w:val="0071672E"/>
    <w:rsid w:val="00716D58"/>
    <w:rsid w:val="00717103"/>
    <w:rsid w:val="00717635"/>
    <w:rsid w:val="00720A29"/>
    <w:rsid w:val="00721360"/>
    <w:rsid w:val="00721E37"/>
    <w:rsid w:val="00722333"/>
    <w:rsid w:val="00722CFC"/>
    <w:rsid w:val="00724627"/>
    <w:rsid w:val="00724ABE"/>
    <w:rsid w:val="00724D01"/>
    <w:rsid w:val="007253A0"/>
    <w:rsid w:val="00725A7B"/>
    <w:rsid w:val="00726212"/>
    <w:rsid w:val="00727E17"/>
    <w:rsid w:val="00730F02"/>
    <w:rsid w:val="007315FD"/>
    <w:rsid w:val="007317F3"/>
    <w:rsid w:val="00732BBC"/>
    <w:rsid w:val="00732F37"/>
    <w:rsid w:val="007371B2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171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3B34"/>
    <w:rsid w:val="00754245"/>
    <w:rsid w:val="00754436"/>
    <w:rsid w:val="007554CE"/>
    <w:rsid w:val="00756256"/>
    <w:rsid w:val="00756C5B"/>
    <w:rsid w:val="007603A3"/>
    <w:rsid w:val="007604B3"/>
    <w:rsid w:val="0076173F"/>
    <w:rsid w:val="00761F28"/>
    <w:rsid w:val="00763867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1D6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3BC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2B1D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95F"/>
    <w:rsid w:val="007C4EEE"/>
    <w:rsid w:val="007C51EB"/>
    <w:rsid w:val="007C5ADD"/>
    <w:rsid w:val="007C68C8"/>
    <w:rsid w:val="007C697C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996"/>
    <w:rsid w:val="007D4F74"/>
    <w:rsid w:val="007D6B82"/>
    <w:rsid w:val="007D6C23"/>
    <w:rsid w:val="007D72C5"/>
    <w:rsid w:val="007D7D37"/>
    <w:rsid w:val="007D7E15"/>
    <w:rsid w:val="007E041C"/>
    <w:rsid w:val="007E09CC"/>
    <w:rsid w:val="007E23E0"/>
    <w:rsid w:val="007E2B39"/>
    <w:rsid w:val="007E351E"/>
    <w:rsid w:val="007E352F"/>
    <w:rsid w:val="007E3682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3523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471D"/>
    <w:rsid w:val="00804C73"/>
    <w:rsid w:val="00805088"/>
    <w:rsid w:val="008051CF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59C"/>
    <w:rsid w:val="0082665E"/>
    <w:rsid w:val="00827AC4"/>
    <w:rsid w:val="008309CC"/>
    <w:rsid w:val="00830A47"/>
    <w:rsid w:val="00830DD2"/>
    <w:rsid w:val="00831ABB"/>
    <w:rsid w:val="0083292E"/>
    <w:rsid w:val="008334CD"/>
    <w:rsid w:val="00833972"/>
    <w:rsid w:val="00836A46"/>
    <w:rsid w:val="00836B80"/>
    <w:rsid w:val="00836C79"/>
    <w:rsid w:val="00837810"/>
    <w:rsid w:val="00840E03"/>
    <w:rsid w:val="00841A7D"/>
    <w:rsid w:val="00842B5D"/>
    <w:rsid w:val="00843387"/>
    <w:rsid w:val="0084351A"/>
    <w:rsid w:val="008442DE"/>
    <w:rsid w:val="008445BE"/>
    <w:rsid w:val="00844B4C"/>
    <w:rsid w:val="00846703"/>
    <w:rsid w:val="0084684F"/>
    <w:rsid w:val="00846B6C"/>
    <w:rsid w:val="00847756"/>
    <w:rsid w:val="00847955"/>
    <w:rsid w:val="008501BD"/>
    <w:rsid w:val="008502EC"/>
    <w:rsid w:val="00851CA4"/>
    <w:rsid w:val="00851DE8"/>
    <w:rsid w:val="00852478"/>
    <w:rsid w:val="00852526"/>
    <w:rsid w:val="008531AA"/>
    <w:rsid w:val="00853E79"/>
    <w:rsid w:val="00854A5F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1998"/>
    <w:rsid w:val="00862597"/>
    <w:rsid w:val="00862651"/>
    <w:rsid w:val="00863322"/>
    <w:rsid w:val="008639BB"/>
    <w:rsid w:val="00864BEC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BE3"/>
    <w:rsid w:val="00870DA9"/>
    <w:rsid w:val="00871F83"/>
    <w:rsid w:val="008729CA"/>
    <w:rsid w:val="00872D27"/>
    <w:rsid w:val="00873C9E"/>
    <w:rsid w:val="00873DDE"/>
    <w:rsid w:val="008743E1"/>
    <w:rsid w:val="0087446F"/>
    <w:rsid w:val="00874A39"/>
    <w:rsid w:val="00874F3F"/>
    <w:rsid w:val="00875A11"/>
    <w:rsid w:val="00876DCC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CD1"/>
    <w:rsid w:val="00887FA9"/>
    <w:rsid w:val="00891CAB"/>
    <w:rsid w:val="00893082"/>
    <w:rsid w:val="00894593"/>
    <w:rsid w:val="00894F12"/>
    <w:rsid w:val="00895F10"/>
    <w:rsid w:val="00896147"/>
    <w:rsid w:val="00896C6F"/>
    <w:rsid w:val="0089797B"/>
    <w:rsid w:val="008A005F"/>
    <w:rsid w:val="008A0077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A74"/>
    <w:rsid w:val="008B1BB9"/>
    <w:rsid w:val="008B2715"/>
    <w:rsid w:val="008B27EB"/>
    <w:rsid w:val="008B31E6"/>
    <w:rsid w:val="008B33CA"/>
    <w:rsid w:val="008B58D6"/>
    <w:rsid w:val="008B5B82"/>
    <w:rsid w:val="008B6156"/>
    <w:rsid w:val="008C048B"/>
    <w:rsid w:val="008C0991"/>
    <w:rsid w:val="008C0ECF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02A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D7F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CA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4C35"/>
    <w:rsid w:val="009058BB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6D3D"/>
    <w:rsid w:val="00926D86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B83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4E3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A30"/>
    <w:rsid w:val="00971BC2"/>
    <w:rsid w:val="0097396D"/>
    <w:rsid w:val="00973FDB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0954"/>
    <w:rsid w:val="009B1616"/>
    <w:rsid w:val="009B2232"/>
    <w:rsid w:val="009B26AE"/>
    <w:rsid w:val="009B27AA"/>
    <w:rsid w:val="009B2D2C"/>
    <w:rsid w:val="009B313E"/>
    <w:rsid w:val="009B3994"/>
    <w:rsid w:val="009B4C55"/>
    <w:rsid w:val="009B4D76"/>
    <w:rsid w:val="009B5678"/>
    <w:rsid w:val="009B5FF8"/>
    <w:rsid w:val="009B6C03"/>
    <w:rsid w:val="009B771E"/>
    <w:rsid w:val="009B7B12"/>
    <w:rsid w:val="009C0857"/>
    <w:rsid w:val="009C0C46"/>
    <w:rsid w:val="009C10FB"/>
    <w:rsid w:val="009C1154"/>
    <w:rsid w:val="009C17B5"/>
    <w:rsid w:val="009C1921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733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5C8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20C"/>
    <w:rsid w:val="00A122E9"/>
    <w:rsid w:val="00A1283C"/>
    <w:rsid w:val="00A14146"/>
    <w:rsid w:val="00A1423E"/>
    <w:rsid w:val="00A145EE"/>
    <w:rsid w:val="00A1597D"/>
    <w:rsid w:val="00A163F8"/>
    <w:rsid w:val="00A164EF"/>
    <w:rsid w:val="00A167A8"/>
    <w:rsid w:val="00A16882"/>
    <w:rsid w:val="00A20B7B"/>
    <w:rsid w:val="00A21723"/>
    <w:rsid w:val="00A22208"/>
    <w:rsid w:val="00A224B9"/>
    <w:rsid w:val="00A22E2D"/>
    <w:rsid w:val="00A22FF4"/>
    <w:rsid w:val="00A230EC"/>
    <w:rsid w:val="00A24747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5E7D"/>
    <w:rsid w:val="00A36FA7"/>
    <w:rsid w:val="00A3705A"/>
    <w:rsid w:val="00A370CC"/>
    <w:rsid w:val="00A37644"/>
    <w:rsid w:val="00A40385"/>
    <w:rsid w:val="00A41817"/>
    <w:rsid w:val="00A41DA1"/>
    <w:rsid w:val="00A43157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444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45E7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5A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74C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0AC9"/>
    <w:rsid w:val="00AB118E"/>
    <w:rsid w:val="00AB142D"/>
    <w:rsid w:val="00AB148C"/>
    <w:rsid w:val="00AB1997"/>
    <w:rsid w:val="00AB1AF0"/>
    <w:rsid w:val="00AB2564"/>
    <w:rsid w:val="00AB2810"/>
    <w:rsid w:val="00AB2BE1"/>
    <w:rsid w:val="00AB3118"/>
    <w:rsid w:val="00AB4527"/>
    <w:rsid w:val="00AB471A"/>
    <w:rsid w:val="00AB472E"/>
    <w:rsid w:val="00AB4A15"/>
    <w:rsid w:val="00AB5741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611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7BF"/>
    <w:rsid w:val="00AE09BE"/>
    <w:rsid w:val="00AE10E4"/>
    <w:rsid w:val="00AE126F"/>
    <w:rsid w:val="00AE1E6B"/>
    <w:rsid w:val="00AE2336"/>
    <w:rsid w:val="00AE298E"/>
    <w:rsid w:val="00AE3662"/>
    <w:rsid w:val="00AE4319"/>
    <w:rsid w:val="00AE431E"/>
    <w:rsid w:val="00AE45CA"/>
    <w:rsid w:val="00AE6A12"/>
    <w:rsid w:val="00AE6DFA"/>
    <w:rsid w:val="00AE7047"/>
    <w:rsid w:val="00AE71A3"/>
    <w:rsid w:val="00AE729A"/>
    <w:rsid w:val="00AE7F59"/>
    <w:rsid w:val="00AF10BC"/>
    <w:rsid w:val="00AF1C62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1793"/>
    <w:rsid w:val="00B0252C"/>
    <w:rsid w:val="00B03606"/>
    <w:rsid w:val="00B03DA4"/>
    <w:rsid w:val="00B0652F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8C1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607"/>
    <w:rsid w:val="00B34CC6"/>
    <w:rsid w:val="00B34E3A"/>
    <w:rsid w:val="00B37287"/>
    <w:rsid w:val="00B37961"/>
    <w:rsid w:val="00B379C9"/>
    <w:rsid w:val="00B37FCF"/>
    <w:rsid w:val="00B40C89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43A"/>
    <w:rsid w:val="00B562C5"/>
    <w:rsid w:val="00B56988"/>
    <w:rsid w:val="00B57014"/>
    <w:rsid w:val="00B577B3"/>
    <w:rsid w:val="00B6003F"/>
    <w:rsid w:val="00B605E7"/>
    <w:rsid w:val="00B6075A"/>
    <w:rsid w:val="00B60B7B"/>
    <w:rsid w:val="00B60FF5"/>
    <w:rsid w:val="00B611C0"/>
    <w:rsid w:val="00B61525"/>
    <w:rsid w:val="00B62E91"/>
    <w:rsid w:val="00B635AF"/>
    <w:rsid w:val="00B64C45"/>
    <w:rsid w:val="00B64E56"/>
    <w:rsid w:val="00B650D8"/>
    <w:rsid w:val="00B665F4"/>
    <w:rsid w:val="00B667A7"/>
    <w:rsid w:val="00B66C5B"/>
    <w:rsid w:val="00B7002B"/>
    <w:rsid w:val="00B7020E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2831"/>
    <w:rsid w:val="00B92D4A"/>
    <w:rsid w:val="00B94461"/>
    <w:rsid w:val="00B94EA8"/>
    <w:rsid w:val="00B9563C"/>
    <w:rsid w:val="00B961C9"/>
    <w:rsid w:val="00B96D80"/>
    <w:rsid w:val="00B974B4"/>
    <w:rsid w:val="00B97E05"/>
    <w:rsid w:val="00BA0078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5FE"/>
    <w:rsid w:val="00BB6A64"/>
    <w:rsid w:val="00BC00FB"/>
    <w:rsid w:val="00BC054F"/>
    <w:rsid w:val="00BC0AE9"/>
    <w:rsid w:val="00BC1636"/>
    <w:rsid w:val="00BC1DFB"/>
    <w:rsid w:val="00BC2042"/>
    <w:rsid w:val="00BC281B"/>
    <w:rsid w:val="00BC2FD0"/>
    <w:rsid w:val="00BC37CA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BFD"/>
    <w:rsid w:val="00BD0C81"/>
    <w:rsid w:val="00BD1060"/>
    <w:rsid w:val="00BD1454"/>
    <w:rsid w:val="00BD3F3E"/>
    <w:rsid w:val="00BD438B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3E94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3F4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3B0"/>
    <w:rsid w:val="00C20982"/>
    <w:rsid w:val="00C21697"/>
    <w:rsid w:val="00C22ACA"/>
    <w:rsid w:val="00C235ED"/>
    <w:rsid w:val="00C2424A"/>
    <w:rsid w:val="00C245F2"/>
    <w:rsid w:val="00C24E43"/>
    <w:rsid w:val="00C2521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21B"/>
    <w:rsid w:val="00C405F4"/>
    <w:rsid w:val="00C41304"/>
    <w:rsid w:val="00C41380"/>
    <w:rsid w:val="00C4139E"/>
    <w:rsid w:val="00C4218C"/>
    <w:rsid w:val="00C42383"/>
    <w:rsid w:val="00C42954"/>
    <w:rsid w:val="00C42BA9"/>
    <w:rsid w:val="00C42C3D"/>
    <w:rsid w:val="00C431BE"/>
    <w:rsid w:val="00C43714"/>
    <w:rsid w:val="00C4495F"/>
    <w:rsid w:val="00C45B3A"/>
    <w:rsid w:val="00C465C5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061"/>
    <w:rsid w:val="00C57453"/>
    <w:rsid w:val="00C57491"/>
    <w:rsid w:val="00C57F59"/>
    <w:rsid w:val="00C6064F"/>
    <w:rsid w:val="00C60F85"/>
    <w:rsid w:val="00C617CE"/>
    <w:rsid w:val="00C6234A"/>
    <w:rsid w:val="00C62602"/>
    <w:rsid w:val="00C6418D"/>
    <w:rsid w:val="00C64D28"/>
    <w:rsid w:val="00C64F32"/>
    <w:rsid w:val="00C65144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829"/>
    <w:rsid w:val="00C82B76"/>
    <w:rsid w:val="00C82BF5"/>
    <w:rsid w:val="00C82FE8"/>
    <w:rsid w:val="00C8440B"/>
    <w:rsid w:val="00C84410"/>
    <w:rsid w:val="00C85ED2"/>
    <w:rsid w:val="00C91A9C"/>
    <w:rsid w:val="00C92789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DA9"/>
    <w:rsid w:val="00CA3E2C"/>
    <w:rsid w:val="00CA3F17"/>
    <w:rsid w:val="00CA4ED0"/>
    <w:rsid w:val="00CA5628"/>
    <w:rsid w:val="00CA5F60"/>
    <w:rsid w:val="00CA6D2F"/>
    <w:rsid w:val="00CA6F3C"/>
    <w:rsid w:val="00CA710A"/>
    <w:rsid w:val="00CA79F3"/>
    <w:rsid w:val="00CB01F0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293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D3"/>
    <w:rsid w:val="00CE6AEB"/>
    <w:rsid w:val="00CE6EA6"/>
    <w:rsid w:val="00CF038D"/>
    <w:rsid w:val="00CF03D0"/>
    <w:rsid w:val="00CF05CC"/>
    <w:rsid w:val="00CF0D82"/>
    <w:rsid w:val="00CF1BF6"/>
    <w:rsid w:val="00CF2055"/>
    <w:rsid w:val="00CF2265"/>
    <w:rsid w:val="00CF2B28"/>
    <w:rsid w:val="00CF39CB"/>
    <w:rsid w:val="00CF3AF6"/>
    <w:rsid w:val="00CF3F2D"/>
    <w:rsid w:val="00CF4A80"/>
    <w:rsid w:val="00CF4B12"/>
    <w:rsid w:val="00CF4CE1"/>
    <w:rsid w:val="00CF4F27"/>
    <w:rsid w:val="00CF4F4B"/>
    <w:rsid w:val="00CF520F"/>
    <w:rsid w:val="00CF60D7"/>
    <w:rsid w:val="00CF71B6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6C94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4778"/>
    <w:rsid w:val="00D24BF1"/>
    <w:rsid w:val="00D255DA"/>
    <w:rsid w:val="00D25B9B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4CA"/>
    <w:rsid w:val="00D35816"/>
    <w:rsid w:val="00D3598E"/>
    <w:rsid w:val="00D35EC1"/>
    <w:rsid w:val="00D3700A"/>
    <w:rsid w:val="00D37ABA"/>
    <w:rsid w:val="00D4060F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967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4533"/>
    <w:rsid w:val="00D65073"/>
    <w:rsid w:val="00D65A92"/>
    <w:rsid w:val="00D67CCF"/>
    <w:rsid w:val="00D67F22"/>
    <w:rsid w:val="00D70C7D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ED9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CBF"/>
    <w:rsid w:val="00DA1E9E"/>
    <w:rsid w:val="00DA253C"/>
    <w:rsid w:val="00DA3A89"/>
    <w:rsid w:val="00DA614D"/>
    <w:rsid w:val="00DA73F6"/>
    <w:rsid w:val="00DA772D"/>
    <w:rsid w:val="00DB0119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4DD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32E"/>
    <w:rsid w:val="00DE18E3"/>
    <w:rsid w:val="00DE1C08"/>
    <w:rsid w:val="00DE2012"/>
    <w:rsid w:val="00DE21D3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912"/>
    <w:rsid w:val="00E04D04"/>
    <w:rsid w:val="00E04FC6"/>
    <w:rsid w:val="00E05F8A"/>
    <w:rsid w:val="00E06F25"/>
    <w:rsid w:val="00E07D32"/>
    <w:rsid w:val="00E07DCF"/>
    <w:rsid w:val="00E1033B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0F4E"/>
    <w:rsid w:val="00E228AF"/>
    <w:rsid w:val="00E2359E"/>
    <w:rsid w:val="00E23D9F"/>
    <w:rsid w:val="00E24765"/>
    <w:rsid w:val="00E25574"/>
    <w:rsid w:val="00E27ADD"/>
    <w:rsid w:val="00E27C7C"/>
    <w:rsid w:val="00E3050C"/>
    <w:rsid w:val="00E310E7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6404"/>
    <w:rsid w:val="00E5762F"/>
    <w:rsid w:val="00E576C4"/>
    <w:rsid w:val="00E57A1F"/>
    <w:rsid w:val="00E57D3C"/>
    <w:rsid w:val="00E60454"/>
    <w:rsid w:val="00E607A3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6FB"/>
    <w:rsid w:val="00E64CD9"/>
    <w:rsid w:val="00E65329"/>
    <w:rsid w:val="00E65927"/>
    <w:rsid w:val="00E65B65"/>
    <w:rsid w:val="00E66F36"/>
    <w:rsid w:val="00E67C70"/>
    <w:rsid w:val="00E70365"/>
    <w:rsid w:val="00E71A1A"/>
    <w:rsid w:val="00E72B5C"/>
    <w:rsid w:val="00E72DDC"/>
    <w:rsid w:val="00E72EA2"/>
    <w:rsid w:val="00E74076"/>
    <w:rsid w:val="00E7446C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23F4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2F"/>
    <w:rsid w:val="00E909D7"/>
    <w:rsid w:val="00E92E61"/>
    <w:rsid w:val="00E93081"/>
    <w:rsid w:val="00E936DC"/>
    <w:rsid w:val="00E93905"/>
    <w:rsid w:val="00E93D47"/>
    <w:rsid w:val="00E9449A"/>
    <w:rsid w:val="00E9449B"/>
    <w:rsid w:val="00E94F1A"/>
    <w:rsid w:val="00E95D51"/>
    <w:rsid w:val="00E96315"/>
    <w:rsid w:val="00E96D3A"/>
    <w:rsid w:val="00EA0145"/>
    <w:rsid w:val="00EA04E5"/>
    <w:rsid w:val="00EA108C"/>
    <w:rsid w:val="00EA1790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2ADD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AF4"/>
    <w:rsid w:val="00ED7F74"/>
    <w:rsid w:val="00EE0EAB"/>
    <w:rsid w:val="00EE1082"/>
    <w:rsid w:val="00EE10DC"/>
    <w:rsid w:val="00EE3821"/>
    <w:rsid w:val="00EE4A69"/>
    <w:rsid w:val="00EE5513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827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598D"/>
    <w:rsid w:val="00F066B3"/>
    <w:rsid w:val="00F06D4C"/>
    <w:rsid w:val="00F06E85"/>
    <w:rsid w:val="00F07AD6"/>
    <w:rsid w:val="00F07D4C"/>
    <w:rsid w:val="00F101BB"/>
    <w:rsid w:val="00F10B2B"/>
    <w:rsid w:val="00F10C19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3A0F"/>
    <w:rsid w:val="00F44635"/>
    <w:rsid w:val="00F44B08"/>
    <w:rsid w:val="00F4514E"/>
    <w:rsid w:val="00F4560E"/>
    <w:rsid w:val="00F466E2"/>
    <w:rsid w:val="00F50567"/>
    <w:rsid w:val="00F511F7"/>
    <w:rsid w:val="00F51451"/>
    <w:rsid w:val="00F51BF2"/>
    <w:rsid w:val="00F52A3E"/>
    <w:rsid w:val="00F53A99"/>
    <w:rsid w:val="00F5403A"/>
    <w:rsid w:val="00F5458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1F4"/>
    <w:rsid w:val="00F674AE"/>
    <w:rsid w:val="00F67AAA"/>
    <w:rsid w:val="00F67B9A"/>
    <w:rsid w:val="00F70847"/>
    <w:rsid w:val="00F70C5A"/>
    <w:rsid w:val="00F725B9"/>
    <w:rsid w:val="00F72B3D"/>
    <w:rsid w:val="00F72C68"/>
    <w:rsid w:val="00F730C7"/>
    <w:rsid w:val="00F73EB7"/>
    <w:rsid w:val="00F74BC6"/>
    <w:rsid w:val="00F74D88"/>
    <w:rsid w:val="00F7527D"/>
    <w:rsid w:val="00F757DB"/>
    <w:rsid w:val="00F76B3E"/>
    <w:rsid w:val="00F76BB1"/>
    <w:rsid w:val="00F7765D"/>
    <w:rsid w:val="00F81A0B"/>
    <w:rsid w:val="00F81FBA"/>
    <w:rsid w:val="00F8206A"/>
    <w:rsid w:val="00F825EF"/>
    <w:rsid w:val="00F827E9"/>
    <w:rsid w:val="00F82D65"/>
    <w:rsid w:val="00F8357F"/>
    <w:rsid w:val="00F836C4"/>
    <w:rsid w:val="00F84198"/>
    <w:rsid w:val="00F843F1"/>
    <w:rsid w:val="00F849C2"/>
    <w:rsid w:val="00F84C21"/>
    <w:rsid w:val="00F85DC7"/>
    <w:rsid w:val="00F87A0F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481A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2F31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2935"/>
    <w:rsid w:val="00FB3958"/>
    <w:rsid w:val="00FB3D95"/>
    <w:rsid w:val="00FB3F85"/>
    <w:rsid w:val="00FB43BF"/>
    <w:rsid w:val="00FB4493"/>
    <w:rsid w:val="00FB48EF"/>
    <w:rsid w:val="00FB4C83"/>
    <w:rsid w:val="00FB590C"/>
    <w:rsid w:val="00FB5CAF"/>
    <w:rsid w:val="00FB62AF"/>
    <w:rsid w:val="00FB710D"/>
    <w:rsid w:val="00FB7F3B"/>
    <w:rsid w:val="00FC0096"/>
    <w:rsid w:val="00FC0640"/>
    <w:rsid w:val="00FC093F"/>
    <w:rsid w:val="00FC0EA5"/>
    <w:rsid w:val="00FC22C9"/>
    <w:rsid w:val="00FC271E"/>
    <w:rsid w:val="00FC32EE"/>
    <w:rsid w:val="00FC39D4"/>
    <w:rsid w:val="00FC3B02"/>
    <w:rsid w:val="00FC5915"/>
    <w:rsid w:val="00FC65AC"/>
    <w:rsid w:val="00FC6AD0"/>
    <w:rsid w:val="00FC76FC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346"/>
    <w:rsid w:val="00FE15D7"/>
    <w:rsid w:val="00FE1FC4"/>
    <w:rsid w:val="00FE2822"/>
    <w:rsid w:val="00FE2855"/>
    <w:rsid w:val="00FE377B"/>
    <w:rsid w:val="00FE3B59"/>
    <w:rsid w:val="00FE3C59"/>
    <w:rsid w:val="00FE4299"/>
    <w:rsid w:val="00FE5653"/>
    <w:rsid w:val="00FE5DCE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3DBC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List Number 4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26D1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Normal"/>
    <w:next w:val="BodyText"/>
    <w:link w:val="Heading1Char1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Normal"/>
    <w:next w:val="BodyText"/>
    <w:link w:val="Heading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Normal"/>
    <w:next w:val="BodyText"/>
    <w:link w:val="Heading3Char"/>
    <w:autoRedefine/>
    <w:qFormat/>
    <w:rsid w:val="001A0464"/>
    <w:pPr>
      <w:keepNext/>
      <w:keepLines/>
      <w:spacing w:before="120" w:after="180"/>
      <w:ind w:left="1134" w:hanging="1134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Normal"/>
    <w:next w:val="BodyText"/>
    <w:link w:val="Heading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Normal"/>
    <w:next w:val="Normal"/>
    <w:link w:val="Heading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0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rsid w:val="00237340"/>
  </w:style>
  <w:style w:type="character" w:styleId="FootnoteReference">
    <w:name w:val="footnote reference"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uiPriority w:val="99"/>
    <w:rsid w:val="00A578C1"/>
    <w:rPr>
      <w:color w:val="0000FF"/>
      <w:u w:val="single"/>
    </w:rPr>
  </w:style>
  <w:style w:type="character" w:styleId="CommentReference">
    <w:name w:val="annotation reference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qFormat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0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List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List2">
    <w:name w:val="List 2"/>
    <w:basedOn w:val="Normal"/>
    <w:link w:val="List2Char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link w:val="ListChar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0D182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Normal"/>
    <w:rsid w:val="0061061E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68">
    <w:name w:val="xl68"/>
    <w:basedOn w:val="Normal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NW">
    <w:name w:val="NW"/>
    <w:basedOn w:val="Normal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uiPriority w:val="99"/>
    <w:qFormat/>
    <w:rsid w:val="00EB5D2F"/>
    <w:pPr>
      <w:numPr>
        <w:numId w:val="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Heading5"/>
    <w:next w:val="Normal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000C28"/>
    <w:rPr>
      <w:b/>
      <w:bCs/>
      <w:sz w:val="28"/>
      <w:szCs w:val="28"/>
      <w:lang w:val="en-GB" w:eastAsia="en-US"/>
    </w:rPr>
  </w:style>
  <w:style w:type="character" w:styleId="FollowedHyperlink">
    <w:name w:val="FollowedHyperlink"/>
    <w:basedOn w:val="DefaultParagraphFont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Normal"/>
    <w:rsid w:val="006415C2"/>
    <w:pPr>
      <w:spacing w:before="100" w:beforeAutospacing="1" w:after="100" w:afterAutospacing="1"/>
    </w:pPr>
    <w:rPr>
      <w:rFonts w:ascii="Dotum" w:eastAsia="Dotum" w:hAnsi="Dotum" w:cs="Gulim"/>
      <w:sz w:val="16"/>
      <w:szCs w:val="16"/>
      <w:lang w:val="en-US" w:eastAsia="ko-KR"/>
    </w:rPr>
  </w:style>
  <w:style w:type="paragraph" w:customStyle="1" w:styleId="xl65">
    <w:name w:val="xl65"/>
    <w:basedOn w:val="Normal"/>
    <w:rsid w:val="006415C2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66">
    <w:name w:val="xl66"/>
    <w:basedOn w:val="Normal"/>
    <w:rsid w:val="006415C2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xl67">
    <w:name w:val="xl67"/>
    <w:basedOn w:val="Normal"/>
    <w:rsid w:val="006415C2"/>
    <w:pP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69">
    <w:name w:val="xl69"/>
    <w:basedOn w:val="Normal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0">
    <w:name w:val="xl70"/>
    <w:basedOn w:val="Normal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1">
    <w:name w:val="xl71"/>
    <w:basedOn w:val="Normal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2">
    <w:name w:val="xl72"/>
    <w:basedOn w:val="Normal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</w:rPr>
  </w:style>
  <w:style w:type="paragraph" w:customStyle="1" w:styleId="a1">
    <w:name w:val="가출원"/>
    <w:basedOn w:val="Normal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6415C2"/>
    <w:rPr>
      <w:lang w:val="en-GB" w:eastAsia="en-US"/>
    </w:rPr>
  </w:style>
  <w:style w:type="character" w:customStyle="1" w:styleId="Heading3Char">
    <w:name w:val="Heading 3 Char"/>
    <w:aliases w:val="no break Char,H3 Char,Underrubrik2 Char,h3 Char,Memo Heading 3 Char,hello Char,h31 Char,3 Char,l3 Char,list 3 Char,Head 3 Char,h32 Char,h33 Char,h34 Char,h35 Char,h36 Char,h37 Char,h38 Char,h311 Char,h321 Char,h331 Char,h341 Char,h39 Char"/>
    <w:basedOn w:val="DefaultParagraphFont"/>
    <w:link w:val="Heading3"/>
    <w:qFormat/>
    <w:rsid w:val="001A0464"/>
    <w:rPr>
      <w:rFonts w:eastAsiaTheme="minorHAnsi"/>
      <w:b/>
      <w:color w:val="000000"/>
      <w:u w:val="single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Normal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DefaultParagraphFont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List3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List3">
    <w:name w:val="List 3"/>
    <w:basedOn w:val="Normal"/>
    <w:link w:val="List3Char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Emphasis">
    <w:name w:val="Emphasis"/>
    <w:basedOn w:val="DefaultParagraphFont"/>
    <w:qFormat/>
    <w:rsid w:val="006415C2"/>
    <w:rPr>
      <w:i/>
      <w:iCs/>
    </w:rPr>
  </w:style>
  <w:style w:type="paragraph" w:customStyle="1" w:styleId="LGTdoc1">
    <w:name w:val="LGTdoc_제목1"/>
    <w:basedOn w:val="Normal"/>
    <w:rsid w:val="006415C2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NO">
    <w:name w:val="NO"/>
    <w:basedOn w:val="Normal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DefaultParagraphFont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DefaultParagraphFont"/>
    <w:rsid w:val="006415C2"/>
    <w:rPr>
      <w:lang w:val="en-GB" w:eastAsia="ja-JP" w:bidi="ar-SA"/>
    </w:rPr>
  </w:style>
  <w:style w:type="character" w:customStyle="1" w:styleId="TFChar">
    <w:name w:val="TF Char"/>
    <w:basedOn w:val="DefaultParagraphFont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DefaultParagraphFont"/>
    <w:link w:val="B30"/>
    <w:rsid w:val="006415C2"/>
    <w:rPr>
      <w:rFonts w:eastAsia="Times New Roman"/>
      <w:lang w:val="en-GB" w:eastAsia="en-GB"/>
    </w:rPr>
  </w:style>
  <w:style w:type="character" w:customStyle="1" w:styleId="Heading1Char1">
    <w:name w:val="Heading 1 Char1"/>
    <w:aliases w:val="h1 Char,h11 Char,h12 Char,h13 Char,h14 Char,h15 Char,h16 Char,h17 Char,h111 Char,h121 Char,h131 Char,h141 Char,h151 Char,h161 Char,h18 Char,h112 Char,h122 Char,h132 Char,h142 Char,h152 Char,h162 Char,h19 Char,h113 Char,h123 Char,H1 Char"/>
    <w:basedOn w:val="DefaultParagraphFont"/>
    <w:link w:val="Heading1"/>
    <w:rsid w:val="006415C2"/>
    <w:rPr>
      <w:rFonts w:ascii="Arial" w:hAnsi="Arial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6415C2"/>
    <w:rPr>
      <w:color w:val="808080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415C2"/>
    <w:rPr>
      <w:sz w:val="24"/>
      <w:szCs w:val="24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6415C2"/>
    <w:rPr>
      <w:rFonts w:ascii="Arial" w:hAnsi="Arial" w:cs="Arial"/>
      <w:sz w:val="22"/>
      <w:szCs w:val="22"/>
      <w:lang w:val="en-GB" w:eastAsia="en-US"/>
    </w:rPr>
  </w:style>
  <w:style w:type="paragraph" w:styleId="TOC8">
    <w:name w:val="toc 8"/>
    <w:basedOn w:val="TOC1"/>
    <w:uiPriority w:val="39"/>
    <w:rsid w:val="006415C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TOC3">
    <w:name w:val="toc 3"/>
    <w:basedOn w:val="TOC2"/>
    <w:uiPriority w:val="39"/>
    <w:rsid w:val="006415C2"/>
    <w:pPr>
      <w:ind w:left="1134" w:hanging="1134"/>
    </w:pPr>
  </w:style>
  <w:style w:type="paragraph" w:styleId="TOC2">
    <w:name w:val="toc 2"/>
    <w:basedOn w:val="TOC1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ListNumber2">
    <w:name w:val="List Number 2"/>
    <w:basedOn w:val="ListNumber"/>
    <w:rsid w:val="006415C2"/>
    <w:pPr>
      <w:ind w:left="851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6415C2"/>
    <w:rPr>
      <w:lang w:val="en-GB" w:eastAsia="en-US"/>
    </w:rPr>
  </w:style>
  <w:style w:type="paragraph" w:customStyle="1" w:styleId="FP">
    <w:name w:val="FP"/>
    <w:basedOn w:val="Normal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TOC6">
    <w:name w:val="toc 6"/>
    <w:basedOn w:val="TOC5"/>
    <w:next w:val="Normal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TOC7">
    <w:name w:val="toc 7"/>
    <w:basedOn w:val="TOC6"/>
    <w:next w:val="Normal"/>
    <w:uiPriority w:val="39"/>
    <w:rsid w:val="006415C2"/>
    <w:pPr>
      <w:ind w:left="2268" w:hanging="2268"/>
    </w:pPr>
  </w:style>
  <w:style w:type="paragraph" w:styleId="ListBullet2">
    <w:name w:val="List Bullet 2"/>
    <w:basedOn w:val="ListBullet"/>
    <w:rsid w:val="006415C2"/>
    <w:pPr>
      <w:ind w:left="851"/>
    </w:pPr>
  </w:style>
  <w:style w:type="paragraph" w:styleId="ListBullet3">
    <w:name w:val="List Bullet 3"/>
    <w:basedOn w:val="ListBullet2"/>
    <w:rsid w:val="006415C2"/>
    <w:pPr>
      <w:ind w:left="1135"/>
    </w:pPr>
  </w:style>
  <w:style w:type="paragraph" w:styleId="ListNumber">
    <w:name w:val="List Number"/>
    <w:basedOn w:val="List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List4">
    <w:name w:val="List 4"/>
    <w:basedOn w:val="List3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5">
    <w:name w:val="List 5"/>
    <w:basedOn w:val="List4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ListBullet">
    <w:name w:val="List Bullet"/>
    <w:basedOn w:val="List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ListBullet4">
    <w:name w:val="List Bullet 4"/>
    <w:basedOn w:val="ListBullet3"/>
    <w:rsid w:val="006415C2"/>
    <w:pPr>
      <w:ind w:left="1418"/>
    </w:pPr>
  </w:style>
  <w:style w:type="paragraph" w:styleId="ListBullet5">
    <w:name w:val="List Bullet 5"/>
    <w:basedOn w:val="ListBullet4"/>
    <w:rsid w:val="006415C2"/>
    <w:pPr>
      <w:ind w:left="1702"/>
    </w:pPr>
  </w:style>
  <w:style w:type="paragraph" w:customStyle="1" w:styleId="B4">
    <w:name w:val="B4"/>
    <w:basedOn w:val="List4"/>
    <w:link w:val="B4Char"/>
    <w:rsid w:val="006415C2"/>
  </w:style>
  <w:style w:type="paragraph" w:customStyle="1" w:styleId="B5">
    <w:name w:val="B5"/>
    <w:basedOn w:val="List5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6415C2"/>
    <w:rPr>
      <w:rFonts w:ascii="Malgun Gothic" w:hAnsi="Malgun Gothic"/>
      <w:kern w:val="2"/>
      <w:szCs w:val="22"/>
    </w:rPr>
  </w:style>
  <w:style w:type="character" w:customStyle="1" w:styleId="List2Char">
    <w:name w:val="List 2 Char"/>
    <w:link w:val="List2"/>
    <w:rsid w:val="006415C2"/>
    <w:rPr>
      <w:lang w:val="en-GB" w:eastAsia="en-US"/>
    </w:rPr>
  </w:style>
  <w:style w:type="character" w:customStyle="1" w:styleId="List3Char">
    <w:name w:val="List 3 Char"/>
    <w:link w:val="List3"/>
    <w:rsid w:val="006415C2"/>
    <w:rPr>
      <w:rFonts w:ascii="Malgun Gothic" w:hAnsi="Malgun Gothic"/>
      <w:kern w:val="2"/>
      <w:szCs w:val="22"/>
    </w:rPr>
  </w:style>
  <w:style w:type="character" w:customStyle="1" w:styleId="B3Char">
    <w:name w:val="B3 Char"/>
    <w:rsid w:val="006415C2"/>
  </w:style>
  <w:style w:type="paragraph" w:styleId="IndexHeading">
    <w:name w:val="index heading"/>
    <w:basedOn w:val="Normal"/>
    <w:next w:val="Normal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Normal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Normal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Normal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Normal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6415C2"/>
  </w:style>
  <w:style w:type="paragraph" w:customStyle="1" w:styleId="listimage">
    <w:name w:val="listimage"/>
    <w:basedOn w:val="Normal"/>
    <w:rsid w:val="006415C2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DefaultParagraphFont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Normal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Normal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BodyText2Char">
    <w:name w:val="Body Text 2 Char"/>
    <w:basedOn w:val="DefaultParagraphFont"/>
    <w:link w:val="BodyText2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Strong">
    <w:name w:val="Strong"/>
    <w:uiPriority w:val="22"/>
    <w:qFormat/>
    <w:rsid w:val="006415C2"/>
    <w:rPr>
      <w:b/>
      <w:bCs/>
    </w:rPr>
  </w:style>
  <w:style w:type="paragraph" w:customStyle="1" w:styleId="b50">
    <w:name w:val="b5"/>
    <w:basedOn w:val="Normal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6415C2"/>
    <w:pPr>
      <w:spacing w:after="180"/>
      <w:ind w:left="1135" w:hanging="284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6415C2"/>
  </w:style>
  <w:style w:type="character" w:customStyle="1" w:styleId="spcolor3">
    <w:name w:val="spcolor3"/>
    <w:basedOn w:val="DefaultParagraphFont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a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1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</w:rPr>
  </w:style>
  <w:style w:type="paragraph" w:customStyle="1" w:styleId="21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30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</w:rPr>
  </w:style>
  <w:style w:type="paragraph" w:customStyle="1" w:styleId="4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5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6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7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8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9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12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22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</w:rPr>
  </w:style>
  <w:style w:type="paragraph" w:customStyle="1" w:styleId="31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</w:rPr>
  </w:style>
  <w:style w:type="paragraph" w:customStyle="1" w:styleId="40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</w:rPr>
  </w:style>
  <w:style w:type="paragraph" w:customStyle="1" w:styleId="50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</w:rPr>
  </w:style>
  <w:style w:type="paragraph" w:customStyle="1" w:styleId="60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</w:rPr>
  </w:style>
  <w:style w:type="paragraph" w:customStyle="1" w:styleId="70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</w:rPr>
  </w:style>
  <w:style w:type="paragraph" w:customStyle="1" w:styleId="80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</w:rPr>
  </w:style>
  <w:style w:type="paragraph" w:customStyle="1" w:styleId="90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</w:rPr>
  </w:style>
  <w:style w:type="paragraph" w:customStyle="1" w:styleId="a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a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13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</w:rPr>
  </w:style>
  <w:style w:type="paragraph" w:customStyle="1" w:styleId="23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</w:rPr>
  </w:style>
  <w:style w:type="paragraph" w:customStyle="1" w:styleId="32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</w:rPr>
  </w:style>
  <w:style w:type="paragraph" w:customStyle="1" w:styleId="41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</w:rPr>
  </w:style>
  <w:style w:type="paragraph" w:customStyle="1" w:styleId="51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</w:rPr>
  </w:style>
  <w:style w:type="paragraph" w:customStyle="1" w:styleId="61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</w:rPr>
  </w:style>
  <w:style w:type="paragraph" w:customStyle="1" w:styleId="a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</w:rPr>
  </w:style>
  <w:style w:type="paragraph" w:customStyle="1" w:styleId="a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</w:rPr>
  </w:style>
  <w:style w:type="paragraph" w:customStyle="1" w:styleId="a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Malgun Gothic" w:hAnsi="Malgun Gothic"/>
      <w:sz w:val="24"/>
      <w:szCs w:val="24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415C2"/>
    <w:rPr>
      <w:rFonts w:ascii="Malgun Gothic" w:hAnsi="Malgun Gothic"/>
      <w:sz w:val="24"/>
      <w:szCs w:val="24"/>
      <w:lang w:val="x-none" w:eastAsia="x-none"/>
    </w:rPr>
  </w:style>
  <w:style w:type="paragraph" w:customStyle="1" w:styleId="ae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4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</w:rPr>
  </w:style>
  <w:style w:type="paragraph" w:customStyle="1" w:styleId="24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</w:rPr>
  </w:style>
  <w:style w:type="paragraph" w:customStyle="1" w:styleId="33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</w:rPr>
  </w:style>
  <w:style w:type="paragraph" w:customStyle="1" w:styleId="42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</w:rPr>
  </w:style>
  <w:style w:type="paragraph" w:customStyle="1" w:styleId="52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</w:rPr>
  </w:style>
  <w:style w:type="paragraph" w:customStyle="1" w:styleId="62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</w:rPr>
  </w:style>
  <w:style w:type="paragraph" w:customStyle="1" w:styleId="71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</w:rPr>
  </w:style>
  <w:style w:type="paragraph" w:customStyle="1" w:styleId="af0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1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2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3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5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</w:rPr>
  </w:style>
  <w:style w:type="paragraph" w:customStyle="1" w:styleId="91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2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93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4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5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</w:rPr>
  </w:style>
  <w:style w:type="paragraph" w:customStyle="1" w:styleId="af6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</w:rPr>
  </w:style>
  <w:style w:type="paragraph" w:customStyle="1" w:styleId="af7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0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4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5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6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6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5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4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6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af8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Malgun Gothic" w:hAnsi="Malgun Gothic" w:cs="Malgun Gothic"/>
      <w:sz w:val="18"/>
      <w:szCs w:val="18"/>
    </w:rPr>
  </w:style>
  <w:style w:type="paragraph" w:customStyle="1" w:styleId="38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39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7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7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</w:rPr>
  </w:style>
  <w:style w:type="paragraph" w:customStyle="1" w:styleId="35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28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</w:rPr>
  </w:style>
  <w:style w:type="paragraph" w:customStyle="1" w:styleId="af9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</w:rPr>
  </w:style>
  <w:style w:type="paragraph" w:customStyle="1" w:styleId="Char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a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-110">
    <w:name w:val="색상형 목록 - 강조색 11"/>
    <w:basedOn w:val="Normal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c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8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19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styleId="NormalIndent">
    <w:name w:val="Normal Indent"/>
    <w:aliases w:val="d"/>
    <w:basedOn w:val="Normal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</w:rPr>
  </w:style>
  <w:style w:type="paragraph" w:customStyle="1" w:styleId="36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styleId="HTMLPreformatted">
    <w:name w:val="HTML Preformatted"/>
    <w:basedOn w:val="Normal"/>
    <w:link w:val="HTMLPreformatted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415C2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1a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151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7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8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99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afe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aff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</w:rPr>
  </w:style>
  <w:style w:type="paragraph" w:customStyle="1" w:styleId="aff0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1b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1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</w:rPr>
  </w:style>
  <w:style w:type="paragraph" w:customStyle="1" w:styleId="aff2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</w:rPr>
  </w:style>
  <w:style w:type="paragraph" w:customStyle="1" w:styleId="aff3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</w:rPr>
  </w:style>
  <w:style w:type="paragraph" w:customStyle="1" w:styleId="aff4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</w:rPr>
  </w:style>
  <w:style w:type="paragraph" w:customStyle="1" w:styleId="aff5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</w:rPr>
  </w:style>
  <w:style w:type="paragraph" w:customStyle="1" w:styleId="152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</w:rPr>
  </w:style>
  <w:style w:type="paragraph" w:customStyle="1" w:styleId="72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</w:rPr>
  </w:style>
  <w:style w:type="paragraph" w:customStyle="1" w:styleId="aff6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</w:rPr>
  </w:style>
  <w:style w:type="paragraph" w:customStyle="1" w:styleId="aff7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1c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29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37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43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53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63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73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</w:rPr>
  </w:style>
  <w:style w:type="paragraph" w:customStyle="1" w:styleId="aff8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</w:rPr>
  </w:style>
  <w:style w:type="paragraph" w:customStyle="1" w:styleId="aff9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a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b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c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d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affe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afff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LineNumber">
    <w:name w:val="line number"/>
    <w:basedOn w:val="DefaultParagraphFont"/>
    <w:rsid w:val="006415C2"/>
  </w:style>
  <w:style w:type="paragraph" w:styleId="Subtitle">
    <w:name w:val="Subtitle"/>
    <w:basedOn w:val="Normal"/>
    <w:next w:val="Normal"/>
    <w:link w:val="SubtitleChar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415C2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0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</w:rPr>
  </w:style>
  <w:style w:type="paragraph" w:customStyle="1" w:styleId="3a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</w:rPr>
  </w:style>
  <w:style w:type="paragraph" w:styleId="NoteHeading">
    <w:name w:val="Note Heading"/>
    <w:basedOn w:val="Normal"/>
    <w:next w:val="Normal"/>
    <w:link w:val="NoteHeadingChar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6415C2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6415C2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0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</w:rPr>
  </w:style>
  <w:style w:type="paragraph" w:styleId="BodyTextIndent3">
    <w:name w:val="Body Text Indent 3"/>
    <w:basedOn w:val="Normal"/>
    <w:link w:val="BodyTextIndent3Char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415C2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a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</w:rPr>
  </w:style>
  <w:style w:type="paragraph" w:styleId="TOAHeading">
    <w:name w:val="toa heading"/>
    <w:basedOn w:val="Normal"/>
    <w:next w:val="Normal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b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paragraph" w:customStyle="1" w:styleId="Char1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b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d">
    <w:name w:val="내용1"/>
    <w:basedOn w:val="Heading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Malgun Gothic" w:hAnsi="Malgun Gothic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">
    <w:name w:val="본문1"/>
    <w:basedOn w:val="n2"/>
    <w:link w:val="1Char"/>
    <w:qFormat/>
    <w:rsid w:val="006415C2"/>
    <w:pPr>
      <w:numPr>
        <w:numId w:val="8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"/>
    <w:rsid w:val="006415C2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6415C2"/>
    <w:pPr>
      <w:numPr>
        <w:ilvl w:val="1"/>
      </w:numPr>
    </w:pPr>
  </w:style>
  <w:style w:type="paragraph" w:customStyle="1" w:styleId="2c">
    <w:name w:val="본문2"/>
    <w:basedOn w:val="1"/>
    <w:link w:val="2Char"/>
    <w:qFormat/>
    <w:rsid w:val="006415C2"/>
    <w:pPr>
      <w:numPr>
        <w:numId w:val="0"/>
      </w:numPr>
      <w:ind w:left="1021"/>
    </w:pPr>
  </w:style>
  <w:style w:type="character" w:customStyle="1" w:styleId="2Char">
    <w:name w:val="본문2 Char"/>
    <w:link w:val="2c"/>
    <w:rsid w:val="006415C2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Heading1"/>
    <w:next w:val="afff1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Batang" w:hAnsi="Times New Roman" w:cs="Batang"/>
      <w:color w:val="3333FF"/>
      <w:kern w:val="2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Batang" w:hAnsi="Times New Roman"/>
      <w:color w:val="3333FF"/>
      <w:kern w:val="2"/>
      <w:lang w:val="en-US" w:eastAsia="ko-KR"/>
    </w:rPr>
  </w:style>
  <w:style w:type="paragraph" w:customStyle="1" w:styleId="afff1">
    <w:name w:val="특허스타일 본문"/>
    <w:basedOn w:val="Normal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qFormat/>
    <w:rsid w:val="006415C2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Batang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0"/>
      </w:numPr>
    </w:pPr>
  </w:style>
  <w:style w:type="paragraph" w:customStyle="1" w:styleId="references">
    <w:name w:val="references"/>
    <w:basedOn w:val="Normal"/>
    <w:rsid w:val="006415C2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6415C2"/>
    <w:pPr>
      <w:keepNext/>
      <w:overflowPunct w:val="0"/>
      <w:autoSpaceDE w:val="0"/>
      <w:autoSpaceDN w:val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Normal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Normal"/>
    <w:rsid w:val="006415C2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Normal"/>
    <w:next w:val="Normal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Normal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Normal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Normal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Normal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6415C2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Normal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6415C2"/>
    <w:rPr>
      <w:rFonts w:ascii="Malgun Gothic" w:hAnsi="Malgun Gothic"/>
    </w:r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qFormat/>
    <w:rsid w:val="006415C2"/>
    <w:pPr>
      <w:numPr>
        <w:ilvl w:val="1"/>
        <w:numId w:val="15"/>
      </w:numPr>
      <w:tabs>
        <w:tab w:val="left" w:pos="1440"/>
      </w:tabs>
    </w:pPr>
    <w:rPr>
      <w:rFonts w:ascii="Times" w:eastAsia="Batang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Normal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2">
    <w:name w:val="参考文献"/>
    <w:basedOn w:val="Normal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6415C2"/>
  </w:style>
  <w:style w:type="table" w:customStyle="1" w:styleId="TableGrid1">
    <w:name w:val="Table Grid1"/>
    <w:basedOn w:val="TableNormal"/>
    <w:next w:val="TableGrid"/>
    <w:uiPriority w:val="39"/>
    <w:rsid w:val="006415C2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Normal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SubtleReference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Normal"/>
    <w:rsid w:val="006415C2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6415C2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Normal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Normal"/>
    <w:qFormat/>
    <w:rsid w:val="006415C2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6415C2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6415C2"/>
  </w:style>
  <w:style w:type="numbering" w:customStyle="1" w:styleId="NoList2">
    <w:name w:val="No List2"/>
    <w:next w:val="NoList"/>
    <w:uiPriority w:val="99"/>
    <w:semiHidden/>
    <w:unhideWhenUsed/>
    <w:rsid w:val="006415C2"/>
  </w:style>
  <w:style w:type="numbering" w:customStyle="1" w:styleId="NoList3">
    <w:name w:val="No List3"/>
    <w:next w:val="NoList"/>
    <w:uiPriority w:val="99"/>
    <w:semiHidden/>
    <w:unhideWhenUsed/>
    <w:rsid w:val="006415C2"/>
  </w:style>
  <w:style w:type="numbering" w:customStyle="1" w:styleId="NoList4">
    <w:name w:val="No List4"/>
    <w:next w:val="NoList"/>
    <w:uiPriority w:val="99"/>
    <w:semiHidden/>
    <w:unhideWhenUsed/>
    <w:rsid w:val="006415C2"/>
  </w:style>
  <w:style w:type="table" w:customStyle="1" w:styleId="TableGrid11">
    <w:name w:val="Table Grid11"/>
    <w:basedOn w:val="TableNormal"/>
    <w:next w:val="TableGrid"/>
    <w:uiPriority w:val="39"/>
    <w:rsid w:val="006415C2"/>
    <w:rPr>
      <w:rFonts w:ascii="Calibri" w:eastAsia="SimSun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6415C2"/>
  </w:style>
  <w:style w:type="table" w:customStyle="1" w:styleId="TableGrid2">
    <w:name w:val="Table Grid2"/>
    <w:basedOn w:val="TableNormal"/>
    <w:next w:val="TableGrid"/>
    <w:rsid w:val="006415C2"/>
    <w:rPr>
      <w:rFonts w:ascii="CG Times (WN)" w:eastAsia="SimSun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1">
    <w:name w:val="No List111"/>
    <w:next w:val="NoList"/>
    <w:uiPriority w:val="99"/>
    <w:semiHidden/>
    <w:unhideWhenUsed/>
    <w:rsid w:val="006415C2"/>
  </w:style>
  <w:style w:type="numbering" w:customStyle="1" w:styleId="NoList21">
    <w:name w:val="No List21"/>
    <w:next w:val="NoList"/>
    <w:uiPriority w:val="99"/>
    <w:semiHidden/>
    <w:unhideWhenUsed/>
    <w:rsid w:val="006415C2"/>
  </w:style>
  <w:style w:type="numbering" w:customStyle="1" w:styleId="NoList31">
    <w:name w:val="No List31"/>
    <w:next w:val="NoList"/>
    <w:uiPriority w:val="99"/>
    <w:semiHidden/>
    <w:unhideWhenUsed/>
    <w:rsid w:val="006415C2"/>
  </w:style>
  <w:style w:type="numbering" w:customStyle="1" w:styleId="NoList41">
    <w:name w:val="No List41"/>
    <w:next w:val="NoList"/>
    <w:uiPriority w:val="99"/>
    <w:semiHidden/>
    <w:unhideWhenUsed/>
    <w:rsid w:val="006415C2"/>
  </w:style>
  <w:style w:type="numbering" w:customStyle="1" w:styleId="NoList6">
    <w:name w:val="No List6"/>
    <w:next w:val="NoList"/>
    <w:uiPriority w:val="99"/>
    <w:semiHidden/>
    <w:unhideWhenUsed/>
    <w:rsid w:val="006415C2"/>
  </w:style>
  <w:style w:type="table" w:customStyle="1" w:styleId="TableGrid3">
    <w:name w:val="Table Grid3"/>
    <w:basedOn w:val="TableNormal"/>
    <w:next w:val="TableGrid"/>
    <w:rsid w:val="006415C2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6415C2"/>
  </w:style>
  <w:style w:type="table" w:customStyle="1" w:styleId="TableGrid4">
    <w:name w:val="Table Grid4"/>
    <w:basedOn w:val="TableNormal"/>
    <w:next w:val="TableGrid"/>
    <w:uiPriority w:val="39"/>
    <w:rsid w:val="006415C2"/>
    <w:rPr>
      <w:rFonts w:ascii="Calibri" w:eastAsia="Calibri" w:hAnsi="Calibri"/>
      <w:sz w:val="22"/>
      <w:szCs w:val="22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표 구분선1"/>
    <w:basedOn w:val="TableNormal"/>
    <w:next w:val="TableGrid"/>
    <w:uiPriority w:val="59"/>
    <w:rsid w:val="006415C2"/>
    <w:rPr>
      <w:rFonts w:ascii="Malgun Gothic" w:hAnsi="Malgun Goth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  <w:style w:type="paragraph" w:styleId="ListNumber4">
    <w:name w:val="List Number 4"/>
    <w:basedOn w:val="Normal"/>
    <w:uiPriority w:val="99"/>
    <w:unhideWhenUsed/>
    <w:qFormat/>
    <w:rsid w:val="00A167A8"/>
    <w:pPr>
      <w:numPr>
        <w:numId w:val="28"/>
      </w:numPr>
      <w:tabs>
        <w:tab w:val="clear" w:pos="720"/>
        <w:tab w:val="num" w:pos="1209"/>
      </w:tabs>
      <w:overflowPunct w:val="0"/>
      <w:autoSpaceDE w:val="0"/>
      <w:autoSpaceDN w:val="0"/>
      <w:adjustRightInd w:val="0"/>
      <w:spacing w:after="180"/>
      <w:ind w:left="1209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B747C-D52A-4C82-BA0F-4A1F69F5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2722</TotalTime>
  <Pages>6</Pages>
  <Words>3672</Words>
  <Characters>20936</Characters>
  <Application>Microsoft Office Word</Application>
  <DocSecurity>0</DocSecurity>
  <Lines>174</Lines>
  <Paragraphs>49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24559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LGE2</cp:lastModifiedBy>
  <cp:revision>23</cp:revision>
  <cp:lastPrinted>2013-04-01T03:20:00Z</cp:lastPrinted>
  <dcterms:created xsi:type="dcterms:W3CDTF">2025-02-01T03:27:00Z</dcterms:created>
  <dcterms:modified xsi:type="dcterms:W3CDTF">2025-02-07T18:19:00Z</dcterms:modified>
</cp:coreProperties>
</file>